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943"/>
        <w:gridCol w:w="3696"/>
        <w:gridCol w:w="2998"/>
      </w:tblGrid>
      <w:tr w:rsidR="0049173B" w14:paraId="522DD7A3" w14:textId="77777777" w:rsidTr="0049173B">
        <w:tc>
          <w:tcPr>
            <w:tcW w:w="2943" w:type="dxa"/>
            <w:vAlign w:val="center"/>
            <w:hideMark/>
          </w:tcPr>
          <w:p w14:paraId="51538EC2" w14:textId="52FB0AEE" w:rsidR="0049173B" w:rsidRDefault="0049173B">
            <w:pPr>
              <w:tabs>
                <w:tab w:val="left" w:pos="993"/>
              </w:tabs>
              <w:spacing w:after="0" w:line="240" w:lineRule="auto"/>
              <w:ind w:right="-143"/>
              <w:jc w:val="center"/>
              <w:rPr>
                <w:rFonts w:ascii="Times New Roman" w:hAnsi="Times New Roman" w:cs="Times New Roman"/>
                <w:sz w:val="28"/>
                <w:szCs w:val="28"/>
                <w:lang w:val="uz-Cyrl-UZ"/>
              </w:rPr>
            </w:pPr>
            <w:r>
              <w:rPr>
                <w:rFonts w:ascii="Times New Roman" w:hAnsi="Times New Roman" w:cs="Times New Roman"/>
                <w:noProof/>
                <w:sz w:val="28"/>
                <w:szCs w:val="28"/>
                <w:lang w:val="uz-Cyrl-UZ" w:eastAsia="ru-RU"/>
              </w:rPr>
              <w:t xml:space="preserve">        </w:t>
            </w:r>
            <w:r>
              <w:rPr>
                <w:rFonts w:ascii="Times New Roman" w:hAnsi="Times New Roman" w:cs="Times New Roman"/>
                <w:noProof/>
                <w:sz w:val="28"/>
                <w:szCs w:val="28"/>
                <w:lang w:eastAsia="ru-RU"/>
              </w:rPr>
              <w:drawing>
                <wp:inline distT="0" distB="0" distL="0" distR="0" wp14:anchorId="0236797D" wp14:editId="18122657">
                  <wp:extent cx="942975" cy="1000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a:ln>
                            <a:noFill/>
                          </a:ln>
                        </pic:spPr>
                      </pic:pic>
                    </a:graphicData>
                  </a:graphic>
                </wp:inline>
              </w:drawing>
            </w:r>
            <w:r>
              <w:rPr>
                <w:noProof/>
                <w:lang w:eastAsia="ru-RU"/>
              </w:rPr>
              <mc:AlternateContent>
                <mc:Choice Requires="wps">
                  <w:drawing>
                    <wp:inline distT="0" distB="0" distL="0" distR="0" wp14:anchorId="37DBB188" wp14:editId="23B78877">
                      <wp:extent cx="304800" cy="304800"/>
                      <wp:effectExtent l="0" t="0" r="0" b="0"/>
                      <wp:docPr id="13" name="Прямоугольник 13" descr="Бош саҳиф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2EF17" id="Прямоугольник 13" o:spid="_x0000_s1026" alt="Бош саҳиф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3bGFafUCAADm&#10;BQAADgAAAAAAAAAAAAAAAAAuAgAAZHJzL2Uyb0RvYy54bWxQSwECLQAUAAYACAAAACEATKDpLNgA&#10;AAADAQAADwAAAAAAAAAAAAAAAABPBQAAZHJzL2Rvd25yZXYueG1sUEsFBgAAAAAEAAQA8wAAAFQG&#10;AAAAAA==&#10;" filled="f" stroked="f">
                      <o:lock v:ext="edit" aspectratio="t"/>
                      <w10:anchorlock/>
                    </v:rect>
                  </w:pict>
                </mc:Fallback>
              </mc:AlternateContent>
            </w:r>
          </w:p>
        </w:tc>
        <w:tc>
          <w:tcPr>
            <w:tcW w:w="3696" w:type="dxa"/>
            <w:hideMark/>
          </w:tcPr>
          <w:p w14:paraId="0D9892A7" w14:textId="1855A906" w:rsidR="0049173B" w:rsidRDefault="0049173B">
            <w:pPr>
              <w:tabs>
                <w:tab w:val="left" w:pos="993"/>
              </w:tabs>
              <w:spacing w:after="0" w:line="240" w:lineRule="auto"/>
              <w:ind w:right="-143"/>
              <w:jc w:val="center"/>
              <w:rPr>
                <w:rFonts w:ascii="Times New Roman" w:hAnsi="Times New Roman" w:cs="Times New Roman"/>
                <w:noProof/>
                <w:sz w:val="28"/>
                <w:szCs w:val="28"/>
                <w:lang w:eastAsia="ru-RU"/>
              </w:rPr>
            </w:pPr>
            <w:r>
              <w:rPr>
                <w:noProof/>
                <w:sz w:val="28"/>
                <w:szCs w:val="28"/>
                <w:lang w:eastAsia="ru-RU"/>
              </w:rPr>
              <w:drawing>
                <wp:inline distT="0" distB="0" distL="0" distR="0" wp14:anchorId="5CC55918" wp14:editId="65DADCCE">
                  <wp:extent cx="2209800" cy="1190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190625"/>
                          </a:xfrm>
                          <a:prstGeom prst="rect">
                            <a:avLst/>
                          </a:prstGeom>
                          <a:noFill/>
                          <a:ln>
                            <a:noFill/>
                          </a:ln>
                        </pic:spPr>
                      </pic:pic>
                    </a:graphicData>
                  </a:graphic>
                </wp:inline>
              </w:drawing>
            </w:r>
          </w:p>
        </w:tc>
        <w:tc>
          <w:tcPr>
            <w:tcW w:w="2998" w:type="dxa"/>
            <w:hideMark/>
          </w:tcPr>
          <w:p w14:paraId="313ED2E8" w14:textId="0CA043BE" w:rsidR="0049173B" w:rsidRDefault="0049173B">
            <w:pPr>
              <w:tabs>
                <w:tab w:val="left" w:pos="993"/>
              </w:tabs>
              <w:spacing w:after="0" w:line="240" w:lineRule="auto"/>
              <w:ind w:right="-143"/>
              <w:jc w:val="center"/>
              <w:rPr>
                <w:rFonts w:ascii="Times New Roman" w:hAnsi="Times New Roman" w:cs="Times New Roman"/>
                <w:sz w:val="28"/>
                <w:szCs w:val="28"/>
                <w:lang w:val="uz-Cyrl-UZ"/>
              </w:rPr>
            </w:pPr>
            <w:r>
              <w:rPr>
                <w:rFonts w:ascii="Times New Roman" w:hAnsi="Times New Roman" w:cs="Times New Roman"/>
                <w:noProof/>
                <w:sz w:val="28"/>
                <w:szCs w:val="28"/>
                <w:lang w:eastAsia="ru-RU"/>
              </w:rPr>
              <w:drawing>
                <wp:inline distT="0" distB="0" distL="0" distR="0" wp14:anchorId="19F7C52A" wp14:editId="233A3F6F">
                  <wp:extent cx="1247775" cy="1257300"/>
                  <wp:effectExtent l="0" t="0" r="9525" b="0"/>
                  <wp:docPr id="1" name="Рисунок 1" descr="O'zbekiston Respublikasi Adliya vazirli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zbekiston Respublikasi Adliya vazirlig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1257300"/>
                          </a:xfrm>
                          <a:prstGeom prst="rect">
                            <a:avLst/>
                          </a:prstGeom>
                          <a:noFill/>
                          <a:ln>
                            <a:noFill/>
                          </a:ln>
                        </pic:spPr>
                      </pic:pic>
                    </a:graphicData>
                  </a:graphic>
                </wp:inline>
              </w:drawing>
            </w:r>
          </w:p>
        </w:tc>
      </w:tr>
      <w:tr w:rsidR="0049173B" w14:paraId="3DA4FBA1" w14:textId="77777777" w:rsidTr="0049173B">
        <w:tc>
          <w:tcPr>
            <w:tcW w:w="2943" w:type="dxa"/>
            <w:vAlign w:val="center"/>
            <w:hideMark/>
          </w:tcPr>
          <w:p w14:paraId="43B65B63" w14:textId="77777777" w:rsidR="0049173B" w:rsidRDefault="0049173B">
            <w:pPr>
              <w:tabs>
                <w:tab w:val="left" w:pos="993"/>
              </w:tabs>
              <w:spacing w:after="0" w:line="240" w:lineRule="auto"/>
              <w:ind w:right="-14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Ўзбекистон Республикаси    Коррупцияга қарши</w:t>
            </w:r>
          </w:p>
          <w:p w14:paraId="45DCB045" w14:textId="77777777" w:rsidR="0049173B" w:rsidRDefault="0049173B">
            <w:pPr>
              <w:tabs>
                <w:tab w:val="left" w:pos="993"/>
              </w:tabs>
              <w:spacing w:after="0" w:line="240" w:lineRule="auto"/>
              <w:ind w:right="-143"/>
              <w:jc w:val="center"/>
              <w:rPr>
                <w:rFonts w:ascii="Times New Roman" w:hAnsi="Times New Roman" w:cs="Times New Roman"/>
                <w:noProof/>
                <w:sz w:val="28"/>
                <w:szCs w:val="28"/>
                <w:lang w:eastAsia="ru-RU"/>
              </w:rPr>
            </w:pPr>
            <w:r>
              <w:rPr>
                <w:rFonts w:ascii="Times New Roman" w:hAnsi="Times New Roman" w:cs="Times New Roman"/>
                <w:b/>
                <w:bCs/>
                <w:sz w:val="28"/>
                <w:szCs w:val="28"/>
                <w:lang w:val="uz-Cyrl-UZ"/>
              </w:rPr>
              <w:t>курашиш агентлиги</w:t>
            </w:r>
          </w:p>
        </w:tc>
        <w:tc>
          <w:tcPr>
            <w:tcW w:w="3696" w:type="dxa"/>
            <w:hideMark/>
          </w:tcPr>
          <w:p w14:paraId="3E630F99" w14:textId="77777777" w:rsidR="0049173B" w:rsidRDefault="0049173B">
            <w:pPr>
              <w:tabs>
                <w:tab w:val="left" w:pos="993"/>
              </w:tabs>
              <w:spacing w:after="0" w:line="240" w:lineRule="auto"/>
              <w:ind w:right="-14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 xml:space="preserve">Ўзбекистон </w:t>
            </w:r>
          </w:p>
          <w:p w14:paraId="795A33D3" w14:textId="77777777" w:rsidR="0049173B" w:rsidRDefault="0049173B">
            <w:pPr>
              <w:tabs>
                <w:tab w:val="left" w:pos="993"/>
              </w:tabs>
              <w:spacing w:after="0" w:line="240" w:lineRule="auto"/>
              <w:ind w:right="-14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Республикаси</w:t>
            </w:r>
          </w:p>
          <w:p w14:paraId="14831E4A" w14:textId="77777777" w:rsidR="0049173B" w:rsidRDefault="0049173B">
            <w:pPr>
              <w:tabs>
                <w:tab w:val="left" w:pos="993"/>
              </w:tabs>
              <w:spacing w:after="0" w:line="240" w:lineRule="auto"/>
              <w:ind w:right="-14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 xml:space="preserve">Ҳуқуқни муҳофаза </w:t>
            </w:r>
          </w:p>
          <w:p w14:paraId="052DC172" w14:textId="77777777" w:rsidR="0049173B" w:rsidRDefault="0049173B">
            <w:pPr>
              <w:tabs>
                <w:tab w:val="left" w:pos="993"/>
              </w:tabs>
              <w:spacing w:after="0" w:line="240" w:lineRule="auto"/>
              <w:ind w:right="-143"/>
              <w:jc w:val="center"/>
              <w:rPr>
                <w:noProof/>
                <w:sz w:val="28"/>
                <w:szCs w:val="28"/>
              </w:rPr>
            </w:pPr>
            <w:r>
              <w:rPr>
                <w:rFonts w:ascii="Times New Roman" w:hAnsi="Times New Roman" w:cs="Times New Roman"/>
                <w:b/>
                <w:bCs/>
                <w:sz w:val="28"/>
                <w:szCs w:val="28"/>
                <w:lang w:val="uz-Cyrl-UZ"/>
              </w:rPr>
              <w:t xml:space="preserve">қилиш академияси    </w:t>
            </w:r>
          </w:p>
        </w:tc>
        <w:tc>
          <w:tcPr>
            <w:tcW w:w="2998" w:type="dxa"/>
            <w:hideMark/>
          </w:tcPr>
          <w:p w14:paraId="4762ED9B" w14:textId="77777777" w:rsidR="0049173B" w:rsidRDefault="0049173B">
            <w:pPr>
              <w:tabs>
                <w:tab w:val="left" w:pos="993"/>
              </w:tabs>
              <w:spacing w:after="0" w:line="240" w:lineRule="auto"/>
              <w:ind w:right="-14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Ўзбекистон Республикаси</w:t>
            </w:r>
          </w:p>
          <w:p w14:paraId="3942402E" w14:textId="77777777" w:rsidR="0049173B" w:rsidRDefault="0049173B">
            <w:pPr>
              <w:tabs>
                <w:tab w:val="left" w:pos="993"/>
              </w:tabs>
              <w:spacing w:after="0" w:line="240" w:lineRule="auto"/>
              <w:ind w:right="-143"/>
              <w:jc w:val="center"/>
              <w:rPr>
                <w:rFonts w:ascii="Times New Roman" w:hAnsi="Times New Roman" w:cs="Times New Roman"/>
                <w:noProof/>
                <w:sz w:val="28"/>
                <w:szCs w:val="28"/>
                <w:lang w:eastAsia="ru-RU"/>
              </w:rPr>
            </w:pPr>
            <w:r>
              <w:rPr>
                <w:rFonts w:ascii="Times New Roman" w:hAnsi="Times New Roman" w:cs="Times New Roman"/>
                <w:b/>
                <w:bCs/>
                <w:sz w:val="28"/>
                <w:szCs w:val="28"/>
                <w:lang w:val="uz-Cyrl-UZ"/>
              </w:rPr>
              <w:t>Адлия вазирлиги</w:t>
            </w:r>
          </w:p>
        </w:tc>
      </w:tr>
    </w:tbl>
    <w:p w14:paraId="7D561DEF" w14:textId="77777777" w:rsidR="0049173B" w:rsidRDefault="0049173B" w:rsidP="0049173B">
      <w:pPr>
        <w:tabs>
          <w:tab w:val="left" w:pos="993"/>
        </w:tabs>
        <w:spacing w:after="0" w:line="240" w:lineRule="auto"/>
        <w:ind w:firstLine="709"/>
        <w:jc w:val="center"/>
        <w:rPr>
          <w:rFonts w:ascii="Times New Roman" w:hAnsi="Times New Roman" w:cs="Times New Roman"/>
          <w:sz w:val="28"/>
          <w:szCs w:val="28"/>
        </w:rPr>
      </w:pPr>
    </w:p>
    <w:p w14:paraId="6BC760D8" w14:textId="77777777" w:rsidR="0049173B" w:rsidRDefault="0049173B" w:rsidP="0049173B">
      <w:pPr>
        <w:tabs>
          <w:tab w:val="left" w:pos="993"/>
        </w:tabs>
        <w:spacing w:after="0" w:line="240" w:lineRule="auto"/>
        <w:ind w:firstLine="709"/>
        <w:jc w:val="center"/>
        <w:rPr>
          <w:rFonts w:ascii="Times New Roman" w:hAnsi="Times New Roman" w:cs="Times New Roman"/>
          <w:sz w:val="28"/>
          <w:szCs w:val="28"/>
        </w:rPr>
      </w:pPr>
    </w:p>
    <w:p w14:paraId="5ADB2498" w14:textId="77777777" w:rsidR="0049173B" w:rsidRDefault="0049173B" w:rsidP="0049173B">
      <w:pPr>
        <w:tabs>
          <w:tab w:val="left" w:pos="993"/>
        </w:tabs>
        <w:spacing w:after="0" w:line="240" w:lineRule="auto"/>
        <w:ind w:firstLine="709"/>
        <w:jc w:val="center"/>
        <w:rPr>
          <w:rFonts w:ascii="Times New Roman" w:hAnsi="Times New Roman" w:cs="Times New Roman"/>
          <w:sz w:val="28"/>
          <w:szCs w:val="28"/>
        </w:rPr>
      </w:pPr>
    </w:p>
    <w:p w14:paraId="2417CB3D" w14:textId="77777777" w:rsidR="0049173B" w:rsidRDefault="0049173B" w:rsidP="0049173B">
      <w:pPr>
        <w:tabs>
          <w:tab w:val="left" w:pos="993"/>
        </w:tabs>
        <w:spacing w:after="0" w:line="240" w:lineRule="auto"/>
        <w:ind w:firstLine="709"/>
        <w:jc w:val="center"/>
        <w:rPr>
          <w:rFonts w:ascii="Times New Roman" w:hAnsi="Times New Roman" w:cs="Times New Roman"/>
          <w:sz w:val="28"/>
          <w:szCs w:val="28"/>
        </w:rPr>
      </w:pPr>
    </w:p>
    <w:p w14:paraId="3FDCABD7" w14:textId="77777777" w:rsidR="0049173B" w:rsidRDefault="0049173B" w:rsidP="0049173B">
      <w:pPr>
        <w:tabs>
          <w:tab w:val="left" w:pos="993"/>
        </w:tabs>
        <w:spacing w:after="0" w:line="240" w:lineRule="auto"/>
        <w:ind w:firstLine="709"/>
        <w:jc w:val="center"/>
        <w:rPr>
          <w:rFonts w:ascii="Times New Roman" w:hAnsi="Times New Roman" w:cs="Times New Roman"/>
          <w:sz w:val="28"/>
          <w:szCs w:val="28"/>
        </w:rPr>
      </w:pPr>
    </w:p>
    <w:p w14:paraId="0FB9384A" w14:textId="77777777" w:rsidR="0049173B" w:rsidRDefault="0049173B" w:rsidP="0049173B">
      <w:pPr>
        <w:tabs>
          <w:tab w:val="left" w:pos="993"/>
        </w:tabs>
        <w:spacing w:after="0" w:line="240" w:lineRule="auto"/>
        <w:ind w:firstLine="709"/>
        <w:jc w:val="center"/>
        <w:rPr>
          <w:rFonts w:ascii="Times New Roman" w:hAnsi="Times New Roman" w:cs="Times New Roman"/>
          <w:sz w:val="28"/>
          <w:szCs w:val="28"/>
        </w:rPr>
      </w:pPr>
    </w:p>
    <w:p w14:paraId="4FB138E9" w14:textId="77777777" w:rsidR="0049173B" w:rsidRDefault="0049173B" w:rsidP="0049173B">
      <w:pPr>
        <w:tabs>
          <w:tab w:val="left" w:pos="993"/>
        </w:tabs>
        <w:spacing w:after="0" w:line="240" w:lineRule="auto"/>
        <w:ind w:firstLine="709"/>
        <w:jc w:val="center"/>
        <w:rPr>
          <w:rFonts w:ascii="Times New Roman" w:hAnsi="Times New Roman" w:cs="Times New Roman"/>
          <w:sz w:val="28"/>
          <w:szCs w:val="28"/>
        </w:rPr>
      </w:pPr>
    </w:p>
    <w:p w14:paraId="5CE12E2A" w14:textId="77777777" w:rsidR="0049173B" w:rsidRDefault="0049173B" w:rsidP="0049173B">
      <w:pPr>
        <w:tabs>
          <w:tab w:val="left" w:pos="993"/>
        </w:tabs>
        <w:spacing w:after="0" w:line="240" w:lineRule="auto"/>
        <w:ind w:firstLine="709"/>
        <w:jc w:val="center"/>
        <w:rPr>
          <w:rFonts w:ascii="Times New Roman" w:hAnsi="Times New Roman" w:cs="Times New Roman"/>
          <w:sz w:val="28"/>
          <w:szCs w:val="28"/>
        </w:rPr>
      </w:pPr>
    </w:p>
    <w:p w14:paraId="45B4F433" w14:textId="77777777" w:rsidR="0049173B" w:rsidRDefault="0049173B" w:rsidP="0049173B">
      <w:pPr>
        <w:tabs>
          <w:tab w:val="left" w:pos="993"/>
        </w:tabs>
        <w:autoSpaceDE w:val="0"/>
        <w:autoSpaceDN w:val="0"/>
        <w:adjustRightInd w:val="0"/>
        <w:spacing w:after="0" w:line="240" w:lineRule="auto"/>
        <w:jc w:val="center"/>
        <w:rPr>
          <w:rFonts w:ascii="Times New Roman" w:hAnsi="Times New Roman" w:cs="Times New Roman"/>
          <w:b/>
          <w:sz w:val="28"/>
          <w:szCs w:val="28"/>
          <w:lang w:val="uz-Cyrl-UZ"/>
        </w:rPr>
      </w:pPr>
      <w:r>
        <w:rPr>
          <w:rFonts w:ascii="Times New Roman" w:hAnsi="Times New Roman" w:cs="Times New Roman"/>
          <w:b/>
          <w:spacing w:val="-4"/>
          <w:sz w:val="28"/>
          <w:szCs w:val="28"/>
          <w:lang w:val="uz-Cyrl-UZ"/>
        </w:rPr>
        <w:t xml:space="preserve">Ўзбекистон Республикасининг “Манфаатлар тўқнашуви тўғрисида”ги Қонунини  қўллаш  жараёнида  юзага  келиши  мумкин </w:t>
      </w:r>
      <w:r>
        <w:rPr>
          <w:rFonts w:ascii="Times New Roman" w:hAnsi="Times New Roman" w:cs="Times New Roman"/>
          <w:b/>
          <w:spacing w:val="-4"/>
          <w:sz w:val="28"/>
          <w:szCs w:val="28"/>
          <w:lang w:val="uz-Cyrl-UZ"/>
        </w:rPr>
        <w:br/>
        <w:t xml:space="preserve">бўлган  муаммоларни бартараф этиш </w:t>
      </w:r>
      <w:r>
        <w:rPr>
          <w:rFonts w:ascii="Times New Roman" w:hAnsi="Times New Roman" w:cs="Times New Roman"/>
          <w:b/>
          <w:sz w:val="28"/>
          <w:szCs w:val="28"/>
          <w:lang w:val="uz-Cyrl-UZ"/>
        </w:rPr>
        <w:t>чоралари</w:t>
      </w:r>
    </w:p>
    <w:p w14:paraId="4A09146E" w14:textId="77777777" w:rsidR="0049173B" w:rsidRDefault="0049173B" w:rsidP="0049173B">
      <w:pPr>
        <w:tabs>
          <w:tab w:val="left" w:pos="993"/>
        </w:tabs>
        <w:autoSpaceDE w:val="0"/>
        <w:autoSpaceDN w:val="0"/>
        <w:adjustRightInd w:val="0"/>
        <w:spacing w:after="0" w:line="240" w:lineRule="auto"/>
        <w:jc w:val="center"/>
        <w:rPr>
          <w:rFonts w:ascii="Times New Roman" w:hAnsi="Times New Roman" w:cs="Times New Roman"/>
          <w:b/>
          <w:sz w:val="28"/>
          <w:szCs w:val="28"/>
          <w:lang w:val="uz-Cyrl-UZ"/>
        </w:rPr>
      </w:pPr>
    </w:p>
    <w:p w14:paraId="596199E0" w14:textId="77777777" w:rsidR="0049173B" w:rsidRDefault="0049173B" w:rsidP="0049173B">
      <w:pPr>
        <w:tabs>
          <w:tab w:val="left" w:pos="993"/>
        </w:tabs>
        <w:autoSpaceDE w:val="0"/>
        <w:autoSpaceDN w:val="0"/>
        <w:adjustRightInd w:val="0"/>
        <w:spacing w:after="0" w:line="24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У С Л У Б И Й    Қ Ў Л Л А Н М А</w:t>
      </w:r>
    </w:p>
    <w:p w14:paraId="1058FF05"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413C11B9"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3880B4CF"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3CA5316E"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286626B3"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71E75D6B"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53F7BB25"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61D35C39"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0485D220"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1CDAB9D1"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0E175681"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305E4298"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2B2D8FBF"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0DF053A7"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57C5E929"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5E8EAC46"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2273E63A"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53540F05"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5AD10563"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1FC88740" w14:textId="77777777" w:rsidR="0049173B" w:rsidRDefault="0049173B" w:rsidP="0049173B">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0CA0A0DF" w14:textId="6AF96562" w:rsidR="00794E03" w:rsidRDefault="0049173B" w:rsidP="0049173B">
      <w:pPr>
        <w:tabs>
          <w:tab w:val="left" w:pos="993"/>
        </w:tabs>
        <w:autoSpaceDE w:val="0"/>
        <w:autoSpaceDN w:val="0"/>
        <w:adjustRightInd w:val="0"/>
        <w:spacing w:after="0" w:line="24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ТАШКЕНТ–2024 йил </w:t>
      </w:r>
      <w:bookmarkStart w:id="0" w:name="_GoBack"/>
      <w:bookmarkEnd w:id="0"/>
      <w:r w:rsidR="00794E03">
        <w:rPr>
          <w:rFonts w:ascii="Times New Roman" w:hAnsi="Times New Roman" w:cs="Times New Roman"/>
          <w:b/>
          <w:sz w:val="28"/>
          <w:szCs w:val="28"/>
          <w:lang w:val="uz-Cyrl-UZ"/>
        </w:rPr>
        <w:br w:type="page"/>
      </w:r>
    </w:p>
    <w:p w14:paraId="4B8CEA32" w14:textId="0C72A9FF" w:rsidR="000C71BA" w:rsidRPr="00B84C64" w:rsidRDefault="000C71BA" w:rsidP="00D61B33">
      <w:pPr>
        <w:jc w:val="center"/>
        <w:rPr>
          <w:rFonts w:ascii="Times New Roman" w:hAnsi="Times New Roman" w:cs="Times New Roman"/>
          <w:bCs/>
          <w:sz w:val="28"/>
          <w:szCs w:val="28"/>
          <w:lang w:val="uz-Cyrl-UZ"/>
        </w:rPr>
      </w:pPr>
      <w:r w:rsidRPr="00B84C64">
        <w:rPr>
          <w:rFonts w:ascii="Times New Roman" w:hAnsi="Times New Roman" w:cs="Times New Roman"/>
          <w:b/>
          <w:sz w:val="28"/>
          <w:szCs w:val="28"/>
          <w:lang w:val="uz-Cyrl-UZ"/>
        </w:rPr>
        <w:lastRenderedPageBreak/>
        <w:t>КИРИШ</w:t>
      </w:r>
      <w:r w:rsidR="00DC6F33">
        <w:rPr>
          <w:rFonts w:ascii="Times New Roman" w:hAnsi="Times New Roman" w:cs="Times New Roman"/>
          <w:b/>
          <w:sz w:val="28"/>
          <w:szCs w:val="28"/>
          <w:lang w:val="uz-Cyrl-UZ"/>
        </w:rPr>
        <w:t xml:space="preserve"> СЎЗИ</w:t>
      </w:r>
    </w:p>
    <w:p w14:paraId="78014CE3" w14:textId="77777777" w:rsidR="000C71BA" w:rsidRPr="00B84C64" w:rsidRDefault="000C71BA" w:rsidP="0016769A">
      <w:pPr>
        <w:tabs>
          <w:tab w:val="left" w:pos="993"/>
        </w:tabs>
        <w:autoSpaceDE w:val="0"/>
        <w:autoSpaceDN w:val="0"/>
        <w:adjustRightInd w:val="0"/>
        <w:spacing w:after="0" w:line="240" w:lineRule="auto"/>
        <w:jc w:val="center"/>
        <w:rPr>
          <w:rFonts w:ascii="Times New Roman" w:hAnsi="Times New Roman" w:cs="Times New Roman"/>
          <w:bCs/>
          <w:sz w:val="28"/>
          <w:szCs w:val="28"/>
          <w:lang w:val="uz-Cyrl-UZ"/>
        </w:rPr>
      </w:pPr>
    </w:p>
    <w:p w14:paraId="57F391DE" w14:textId="47633537" w:rsidR="000C71BA" w:rsidRPr="00B84C64" w:rsidRDefault="000C71BA"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sidRPr="00B84C64">
        <w:rPr>
          <w:rFonts w:ascii="Times New Roman" w:hAnsi="Times New Roman" w:cs="Times New Roman"/>
          <w:bCs/>
          <w:spacing w:val="-4"/>
          <w:sz w:val="28"/>
          <w:szCs w:val="28"/>
          <w:lang w:val="uz-Cyrl-UZ"/>
        </w:rPr>
        <w:t xml:space="preserve">Ўзбекистон Республикасининг “Манфаатлар тўқнашуви тўғрисида”ги Қонуни </w:t>
      </w:r>
      <w:r w:rsidR="00CE6704">
        <w:rPr>
          <w:rFonts w:ascii="Times New Roman" w:hAnsi="Times New Roman" w:cs="Times New Roman"/>
          <w:bCs/>
          <w:spacing w:val="-4"/>
          <w:sz w:val="28"/>
          <w:szCs w:val="28"/>
          <w:lang w:val="uz-Cyrl-UZ"/>
        </w:rPr>
        <w:t xml:space="preserve">2024 йил </w:t>
      </w:r>
      <w:r w:rsidRPr="00B84C64">
        <w:rPr>
          <w:rFonts w:ascii="Times New Roman" w:hAnsi="Times New Roman" w:cs="Times New Roman"/>
          <w:bCs/>
          <w:spacing w:val="-4"/>
          <w:sz w:val="28"/>
          <w:szCs w:val="28"/>
          <w:lang w:val="uz-Cyrl-UZ"/>
        </w:rPr>
        <w:t xml:space="preserve">5 июнда Ўзбекистон Республикаси Президенти томонидан имзоланиши давлат ташкилотлари фаолиятида </w:t>
      </w:r>
      <w:r w:rsidR="00CE6704">
        <w:rPr>
          <w:rFonts w:ascii="Times New Roman" w:hAnsi="Times New Roman" w:cs="Times New Roman"/>
          <w:bCs/>
          <w:spacing w:val="-4"/>
          <w:sz w:val="28"/>
          <w:szCs w:val="28"/>
          <w:lang w:val="uz-Cyrl-UZ"/>
        </w:rPr>
        <w:t>у</w:t>
      </w:r>
      <w:r w:rsidRPr="00B84C64">
        <w:rPr>
          <w:rFonts w:ascii="Times New Roman" w:hAnsi="Times New Roman" w:cs="Times New Roman"/>
          <w:bCs/>
          <w:spacing w:val="-4"/>
          <w:sz w:val="28"/>
          <w:szCs w:val="28"/>
          <w:lang w:val="uz-Cyrl-UZ"/>
        </w:rPr>
        <w:t>руғ-аймоқчилик, таниш-билишчилик каби иллатларига чек қўйишга ҳуқуқий асос бўлди.</w:t>
      </w:r>
    </w:p>
    <w:p w14:paraId="55485E91" w14:textId="2BCB738A" w:rsidR="00F6038B" w:rsidRDefault="00807D45"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sidRPr="00807D45">
        <w:rPr>
          <w:rFonts w:ascii="Times New Roman" w:hAnsi="Times New Roman" w:cs="Times New Roman"/>
          <w:bCs/>
          <w:spacing w:val="-4"/>
          <w:sz w:val="28"/>
          <w:szCs w:val="28"/>
          <w:lang w:val="uz-Cyrl-UZ"/>
        </w:rPr>
        <w:t xml:space="preserve">“Манфаатлар тўқнашуви” </w:t>
      </w:r>
      <w:r w:rsidR="00F6038B">
        <w:rPr>
          <w:rFonts w:ascii="Times New Roman" w:hAnsi="Times New Roman" w:cs="Times New Roman"/>
          <w:bCs/>
          <w:spacing w:val="-4"/>
          <w:sz w:val="28"/>
          <w:szCs w:val="28"/>
          <w:lang w:val="uz-Cyrl-UZ"/>
        </w:rPr>
        <w:t xml:space="preserve">хизмат </w:t>
      </w:r>
      <w:r w:rsidRPr="00807D45">
        <w:rPr>
          <w:rFonts w:ascii="Times New Roman" w:hAnsi="Times New Roman" w:cs="Times New Roman"/>
          <w:bCs/>
          <w:spacing w:val="-4"/>
          <w:sz w:val="28"/>
          <w:szCs w:val="28"/>
          <w:lang w:val="uz-Cyrl-UZ"/>
        </w:rPr>
        <w:t>бурчи билан шахсининг шахсий манфаатлари ўртасидаги зиддиятни ўз ичига олади. Aгар манфаатлар тўқнашуви ҳолатлари аниқланмаса ва тўғри бошқарилмаса, улар ташкилотларнинг яхлитлигига жиддий таҳдид солиши</w:t>
      </w:r>
      <w:r w:rsidR="00F6038B">
        <w:rPr>
          <w:rFonts w:ascii="Times New Roman" w:hAnsi="Times New Roman" w:cs="Times New Roman"/>
          <w:bCs/>
          <w:spacing w:val="-4"/>
          <w:sz w:val="28"/>
          <w:szCs w:val="28"/>
          <w:lang w:val="uz-Cyrl-UZ"/>
        </w:rPr>
        <w:t xml:space="preserve">, </w:t>
      </w:r>
      <w:r w:rsidRPr="00807D45">
        <w:rPr>
          <w:rFonts w:ascii="Times New Roman" w:hAnsi="Times New Roman" w:cs="Times New Roman"/>
          <w:bCs/>
          <w:spacing w:val="-4"/>
          <w:sz w:val="28"/>
          <w:szCs w:val="28"/>
          <w:lang w:val="uz-Cyrl-UZ"/>
        </w:rPr>
        <w:t xml:space="preserve"> давлат</w:t>
      </w:r>
      <w:r w:rsidR="00F6038B">
        <w:rPr>
          <w:rFonts w:ascii="Times New Roman" w:hAnsi="Times New Roman" w:cs="Times New Roman"/>
          <w:bCs/>
          <w:spacing w:val="-4"/>
          <w:sz w:val="28"/>
          <w:szCs w:val="28"/>
          <w:lang w:val="uz-Cyrl-UZ"/>
        </w:rPr>
        <w:t xml:space="preserve"> ва хусусий секторда коррупциянинг авж олишига</w:t>
      </w:r>
      <w:r w:rsidRPr="00807D45">
        <w:rPr>
          <w:rFonts w:ascii="Times New Roman" w:hAnsi="Times New Roman" w:cs="Times New Roman"/>
          <w:bCs/>
          <w:spacing w:val="-4"/>
          <w:sz w:val="28"/>
          <w:szCs w:val="28"/>
          <w:lang w:val="uz-Cyrl-UZ"/>
        </w:rPr>
        <w:t xml:space="preserve"> олиб келиши мумкин. Манфаатлар тўқнашуви бутун дунёда жамоатчиликни ташвишга соладиган асосий муаммога айланди. Бундан ташқари, бизнес ва нотижорат секторлари билан тобора кўпроқ ҳамкорлик қилаётган давлат сектори мансабдор шахсларнинг шахсий манфаатлари ва уларнинг </w:t>
      </w:r>
      <w:r w:rsidR="00F6038B">
        <w:rPr>
          <w:rFonts w:ascii="Times New Roman" w:hAnsi="Times New Roman" w:cs="Times New Roman"/>
          <w:bCs/>
          <w:spacing w:val="-4"/>
          <w:sz w:val="28"/>
          <w:szCs w:val="28"/>
          <w:lang w:val="uz-Cyrl-UZ"/>
        </w:rPr>
        <w:t>хизмат (лавозим)</w:t>
      </w:r>
      <w:r w:rsidRPr="00807D45">
        <w:rPr>
          <w:rFonts w:ascii="Times New Roman" w:hAnsi="Times New Roman" w:cs="Times New Roman"/>
          <w:bCs/>
          <w:spacing w:val="-4"/>
          <w:sz w:val="28"/>
          <w:szCs w:val="28"/>
          <w:lang w:val="uz-Cyrl-UZ"/>
        </w:rPr>
        <w:t xml:space="preserve"> мажбуриятлари ўртасидаги зиддиятнинг янги шаклларини юзага келтирмоқда.</w:t>
      </w:r>
      <w:r w:rsidR="00F6038B">
        <w:rPr>
          <w:rFonts w:ascii="Times New Roman" w:hAnsi="Times New Roman" w:cs="Times New Roman"/>
          <w:bCs/>
          <w:spacing w:val="-4"/>
          <w:sz w:val="28"/>
          <w:szCs w:val="28"/>
          <w:lang w:val="uz-Cyrl-UZ"/>
        </w:rPr>
        <w:t xml:space="preserve"> Коррупцияга қарши курашиши </w:t>
      </w:r>
      <w:r w:rsidR="00F6038B" w:rsidRPr="00F6038B">
        <w:rPr>
          <w:rFonts w:ascii="Times New Roman" w:hAnsi="Times New Roman" w:cs="Times New Roman"/>
          <w:bCs/>
          <w:spacing w:val="-4"/>
          <w:sz w:val="28"/>
          <w:szCs w:val="28"/>
          <w:lang w:val="uz-Cyrl-UZ"/>
        </w:rPr>
        <w:t>механизмлари ишламай</w:t>
      </w:r>
      <w:r w:rsidR="00F6038B">
        <w:rPr>
          <w:rFonts w:ascii="Times New Roman" w:hAnsi="Times New Roman" w:cs="Times New Roman"/>
          <w:bCs/>
          <w:spacing w:val="-4"/>
          <w:sz w:val="28"/>
          <w:szCs w:val="28"/>
          <w:lang w:val="uz-Cyrl-UZ"/>
        </w:rPr>
        <w:t>,</w:t>
      </w:r>
      <w:r w:rsidR="00F6038B" w:rsidRPr="00F6038B">
        <w:rPr>
          <w:rFonts w:ascii="Times New Roman" w:hAnsi="Times New Roman" w:cs="Times New Roman"/>
          <w:bCs/>
          <w:spacing w:val="-4"/>
          <w:sz w:val="28"/>
          <w:szCs w:val="28"/>
          <w:lang w:val="uz-Cyrl-UZ"/>
        </w:rPr>
        <w:t xml:space="preserve"> манфаатлар тўқнашуви коррупцияга айланса, </w:t>
      </w:r>
      <w:r w:rsidR="00F6038B">
        <w:rPr>
          <w:rFonts w:ascii="Times New Roman" w:hAnsi="Times New Roman" w:cs="Times New Roman"/>
          <w:bCs/>
          <w:spacing w:val="-4"/>
          <w:sz w:val="28"/>
          <w:szCs w:val="28"/>
          <w:lang w:val="uz-Cyrl-UZ"/>
        </w:rPr>
        <w:t>давлат ҳокимияти институтларининг</w:t>
      </w:r>
      <w:r w:rsidR="00F6038B" w:rsidRPr="00F6038B">
        <w:rPr>
          <w:rFonts w:ascii="Times New Roman" w:hAnsi="Times New Roman" w:cs="Times New Roman"/>
          <w:bCs/>
          <w:spacing w:val="-4"/>
          <w:sz w:val="28"/>
          <w:szCs w:val="28"/>
          <w:lang w:val="uz-Cyrl-UZ"/>
        </w:rPr>
        <w:t xml:space="preserve"> обрўси синовдан ўтказилади ва </w:t>
      </w:r>
      <w:r w:rsidR="00F6038B">
        <w:rPr>
          <w:rFonts w:ascii="Times New Roman" w:hAnsi="Times New Roman" w:cs="Times New Roman"/>
          <w:bCs/>
          <w:spacing w:val="-4"/>
          <w:sz w:val="28"/>
          <w:szCs w:val="28"/>
          <w:lang w:val="uz-Cyrl-UZ"/>
        </w:rPr>
        <w:t>уларга нисбатан</w:t>
      </w:r>
      <w:r w:rsidR="00F6038B" w:rsidRPr="00F6038B">
        <w:rPr>
          <w:rFonts w:ascii="Times New Roman" w:hAnsi="Times New Roman" w:cs="Times New Roman"/>
          <w:bCs/>
          <w:spacing w:val="-4"/>
          <w:sz w:val="28"/>
          <w:szCs w:val="28"/>
          <w:lang w:val="uz-Cyrl-UZ"/>
        </w:rPr>
        <w:t xml:space="preserve"> ишонч</w:t>
      </w:r>
      <w:r w:rsidR="00F6038B">
        <w:rPr>
          <w:rFonts w:ascii="Times New Roman" w:hAnsi="Times New Roman" w:cs="Times New Roman"/>
          <w:bCs/>
          <w:spacing w:val="-4"/>
          <w:sz w:val="28"/>
          <w:szCs w:val="28"/>
          <w:lang w:val="uz-Cyrl-UZ"/>
        </w:rPr>
        <w:t>сизлик кучаяди</w:t>
      </w:r>
      <w:r w:rsidR="00F6038B" w:rsidRPr="00F6038B">
        <w:rPr>
          <w:rFonts w:ascii="Times New Roman" w:hAnsi="Times New Roman" w:cs="Times New Roman"/>
          <w:bCs/>
          <w:spacing w:val="-4"/>
          <w:sz w:val="28"/>
          <w:szCs w:val="28"/>
          <w:lang w:val="uz-Cyrl-UZ"/>
        </w:rPr>
        <w:t xml:space="preserve">. Хусусий секторда ҳам корпоратив бошқарувдаги камчиликларнинг асосий сабаби сифатида манфаатлар тўқнашуви аниқланган. </w:t>
      </w:r>
    </w:p>
    <w:p w14:paraId="272E37B6" w14:textId="4582208F" w:rsidR="00807D45" w:rsidRDefault="00850084"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Pr>
          <w:rFonts w:ascii="Times New Roman" w:hAnsi="Times New Roman" w:cs="Times New Roman"/>
          <w:bCs/>
          <w:spacing w:val="-4"/>
          <w:sz w:val="28"/>
          <w:szCs w:val="28"/>
          <w:lang w:val="uz-Cyrl-UZ"/>
        </w:rPr>
        <w:t>Шундан келиб чиқиб</w:t>
      </w:r>
      <w:r w:rsidR="00F6038B" w:rsidRPr="00F6038B">
        <w:rPr>
          <w:rFonts w:ascii="Times New Roman" w:hAnsi="Times New Roman" w:cs="Times New Roman"/>
          <w:bCs/>
          <w:spacing w:val="-4"/>
          <w:sz w:val="28"/>
          <w:szCs w:val="28"/>
          <w:lang w:val="uz-Cyrl-UZ"/>
        </w:rPr>
        <w:t xml:space="preserve">, </w:t>
      </w:r>
      <w:r>
        <w:rPr>
          <w:rFonts w:ascii="Times New Roman" w:hAnsi="Times New Roman" w:cs="Times New Roman"/>
          <w:bCs/>
          <w:spacing w:val="-4"/>
          <w:sz w:val="28"/>
          <w:szCs w:val="28"/>
          <w:lang w:val="uz-Cyrl-UZ"/>
        </w:rPr>
        <w:t>м</w:t>
      </w:r>
      <w:r w:rsidRPr="00F6038B">
        <w:rPr>
          <w:rFonts w:ascii="Times New Roman" w:hAnsi="Times New Roman" w:cs="Times New Roman"/>
          <w:bCs/>
          <w:spacing w:val="-4"/>
          <w:sz w:val="28"/>
          <w:szCs w:val="28"/>
          <w:lang w:val="uz-Cyrl-UZ"/>
        </w:rPr>
        <w:t>анфаатларни тақиқлаб бўлма</w:t>
      </w:r>
      <w:r>
        <w:rPr>
          <w:rFonts w:ascii="Times New Roman" w:hAnsi="Times New Roman" w:cs="Times New Roman"/>
          <w:bCs/>
          <w:spacing w:val="-4"/>
          <w:sz w:val="28"/>
          <w:szCs w:val="28"/>
          <w:lang w:val="uz-Cyrl-UZ"/>
        </w:rPr>
        <w:t>сада</w:t>
      </w:r>
      <w:r w:rsidRPr="00F6038B">
        <w:rPr>
          <w:rFonts w:ascii="Times New Roman" w:hAnsi="Times New Roman" w:cs="Times New Roman"/>
          <w:bCs/>
          <w:spacing w:val="-4"/>
          <w:sz w:val="28"/>
          <w:szCs w:val="28"/>
          <w:lang w:val="uz-Cyrl-UZ"/>
        </w:rPr>
        <w:t>, уларни тўғри бошқариш керак</w:t>
      </w:r>
      <w:r>
        <w:rPr>
          <w:rFonts w:ascii="Times New Roman" w:hAnsi="Times New Roman" w:cs="Times New Roman"/>
          <w:bCs/>
          <w:spacing w:val="-4"/>
          <w:sz w:val="28"/>
          <w:szCs w:val="28"/>
          <w:lang w:val="uz-Cyrl-UZ"/>
        </w:rPr>
        <w:t>лиги ҳ</w:t>
      </w:r>
      <w:r w:rsidRPr="00F6038B">
        <w:rPr>
          <w:rFonts w:ascii="Times New Roman" w:hAnsi="Times New Roman" w:cs="Times New Roman"/>
          <w:bCs/>
          <w:spacing w:val="-4"/>
          <w:sz w:val="28"/>
          <w:szCs w:val="28"/>
          <w:lang w:val="uz-Cyrl-UZ"/>
        </w:rPr>
        <w:t>ар бир инсоннинг манфаатлари борлигини тушуниш ва тан олиш муҳим</w:t>
      </w:r>
      <w:r>
        <w:rPr>
          <w:rFonts w:ascii="Times New Roman" w:hAnsi="Times New Roman" w:cs="Times New Roman"/>
          <w:bCs/>
          <w:spacing w:val="-4"/>
          <w:sz w:val="28"/>
          <w:szCs w:val="28"/>
          <w:lang w:val="uz-Cyrl-UZ"/>
        </w:rPr>
        <w:t xml:space="preserve"> ҳисобланиб, </w:t>
      </w:r>
      <w:r w:rsidRPr="00F6038B">
        <w:rPr>
          <w:rFonts w:ascii="Times New Roman" w:hAnsi="Times New Roman" w:cs="Times New Roman"/>
          <w:bCs/>
          <w:spacing w:val="-4"/>
          <w:sz w:val="28"/>
          <w:szCs w:val="28"/>
          <w:lang w:val="uz-Cyrl-UZ"/>
        </w:rPr>
        <w:t>кучли ва консолидацияланган</w:t>
      </w:r>
      <w:r>
        <w:rPr>
          <w:rFonts w:ascii="Times New Roman" w:hAnsi="Times New Roman" w:cs="Times New Roman"/>
          <w:bCs/>
          <w:spacing w:val="-4"/>
          <w:sz w:val="28"/>
          <w:szCs w:val="28"/>
          <w:lang w:val="uz-Cyrl-UZ"/>
        </w:rPr>
        <w:t xml:space="preserve"> тизимида </w:t>
      </w:r>
      <w:r w:rsidR="00F6038B" w:rsidRPr="00F6038B">
        <w:rPr>
          <w:rFonts w:ascii="Times New Roman" w:hAnsi="Times New Roman" w:cs="Times New Roman"/>
          <w:bCs/>
          <w:spacing w:val="-4"/>
          <w:sz w:val="28"/>
          <w:szCs w:val="28"/>
          <w:lang w:val="uz-Cyrl-UZ"/>
        </w:rPr>
        <w:t>манфаатлар тўқнашуви ҳолатларига йўл қўймаслик</w:t>
      </w:r>
      <w:r>
        <w:rPr>
          <w:rFonts w:ascii="Times New Roman" w:hAnsi="Times New Roman" w:cs="Times New Roman"/>
          <w:bCs/>
          <w:spacing w:val="-4"/>
          <w:sz w:val="28"/>
          <w:szCs w:val="28"/>
          <w:lang w:val="uz-Cyrl-UZ"/>
        </w:rPr>
        <w:t xml:space="preserve"> ва уларни самарали бошқариш</w:t>
      </w:r>
      <w:r w:rsidR="00F6038B" w:rsidRPr="00F6038B">
        <w:rPr>
          <w:rFonts w:ascii="Times New Roman" w:hAnsi="Times New Roman" w:cs="Times New Roman"/>
          <w:bCs/>
          <w:spacing w:val="-4"/>
          <w:sz w:val="28"/>
          <w:szCs w:val="28"/>
          <w:lang w:val="uz-Cyrl-UZ"/>
        </w:rPr>
        <w:t xml:space="preserve"> демократик ютуқларни ҳимоя қилишнинг калити </w:t>
      </w:r>
      <w:r>
        <w:rPr>
          <w:rFonts w:ascii="Times New Roman" w:hAnsi="Times New Roman" w:cs="Times New Roman"/>
          <w:bCs/>
          <w:spacing w:val="-4"/>
          <w:sz w:val="28"/>
          <w:szCs w:val="28"/>
          <w:lang w:val="uz-Cyrl-UZ"/>
        </w:rPr>
        <w:t>ҳисобланади.</w:t>
      </w:r>
    </w:p>
    <w:p w14:paraId="671A7AEB" w14:textId="7E74AECA" w:rsidR="00CE6704" w:rsidRDefault="00720518"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Pr>
          <w:rFonts w:ascii="Times New Roman" w:hAnsi="Times New Roman" w:cs="Times New Roman"/>
          <w:bCs/>
          <w:spacing w:val="-4"/>
          <w:sz w:val="28"/>
          <w:szCs w:val="28"/>
          <w:lang w:val="uz-Cyrl-UZ"/>
        </w:rPr>
        <w:t xml:space="preserve">Қабул қилинган </w:t>
      </w:r>
      <w:r w:rsidR="000C71BA" w:rsidRPr="00B84C64">
        <w:rPr>
          <w:rFonts w:ascii="Times New Roman" w:hAnsi="Times New Roman" w:cs="Times New Roman"/>
          <w:bCs/>
          <w:spacing w:val="-4"/>
          <w:sz w:val="28"/>
          <w:szCs w:val="28"/>
          <w:lang w:val="uz-Cyrl-UZ"/>
        </w:rPr>
        <w:t>Қонун</w:t>
      </w:r>
      <w:r>
        <w:rPr>
          <w:rFonts w:ascii="Times New Roman" w:hAnsi="Times New Roman" w:cs="Times New Roman"/>
          <w:bCs/>
          <w:spacing w:val="-4"/>
          <w:sz w:val="28"/>
          <w:szCs w:val="28"/>
          <w:lang w:val="uz-Cyrl-UZ"/>
        </w:rPr>
        <w:t>да юқоридаги мақсадлар мужассам бўлиб, бу ўз навбатида биринчи навбатда унинг тушунчасида акс этганини кўришимиз мумкин. Яъни, Қонун билан</w:t>
      </w:r>
      <w:r w:rsidR="000C71BA" w:rsidRPr="00B84C64">
        <w:rPr>
          <w:rFonts w:ascii="Times New Roman" w:hAnsi="Times New Roman" w:cs="Times New Roman"/>
          <w:bCs/>
          <w:spacing w:val="-4"/>
          <w:sz w:val="28"/>
          <w:szCs w:val="28"/>
          <w:lang w:val="uz-Cyrl-UZ"/>
        </w:rPr>
        <w:t xml:space="preserve"> “манфаатлар тўқнашуви” тушунчасига аниқ тариф берилиб, бунинг натижасида шахснинг шахсий (бевосита ёки билвосита) манфаатдорлиги унинг ўз лавозим ёки хизмат мажбуриятларини лозим даражада бажаришига таъсир кўрсатаётган ёхуд таъсир кўрсатиши мумкин бўлган ҳолатларнинг олдини олиш бўйича чекловлар белгиланди. </w:t>
      </w:r>
    </w:p>
    <w:p w14:paraId="362FD202" w14:textId="0CF53E79" w:rsidR="000C71BA" w:rsidRDefault="000C71BA"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sidRPr="00B84C64">
        <w:rPr>
          <w:rFonts w:ascii="Times New Roman" w:hAnsi="Times New Roman" w:cs="Times New Roman"/>
          <w:bCs/>
          <w:spacing w:val="-4"/>
          <w:sz w:val="28"/>
          <w:szCs w:val="28"/>
          <w:lang w:val="uz-Cyrl-UZ"/>
        </w:rPr>
        <w:t xml:space="preserve">Шунингдек, шахснинг шахсий манфаатдорлик билан фуқароларнинг, ташкилотларнинг, жамиятнинг ёки давлатнинг ҳуқуқлари, қонуний манфаатлари ўртасида қарама-қаршилик юзага келаётган (мавжуд манфаатлар тўқнашуви) </w:t>
      </w:r>
      <w:r w:rsidR="00DC6F33">
        <w:rPr>
          <w:rFonts w:ascii="Times New Roman" w:hAnsi="Times New Roman" w:cs="Times New Roman"/>
          <w:bCs/>
          <w:spacing w:val="-4"/>
          <w:sz w:val="28"/>
          <w:szCs w:val="28"/>
          <w:lang w:val="uz-Cyrl-UZ"/>
        </w:rPr>
        <w:br/>
      </w:r>
      <w:r w:rsidRPr="00B84C64">
        <w:rPr>
          <w:rFonts w:ascii="Times New Roman" w:hAnsi="Times New Roman" w:cs="Times New Roman"/>
          <w:bCs/>
          <w:spacing w:val="-4"/>
          <w:sz w:val="28"/>
          <w:szCs w:val="28"/>
          <w:lang w:val="uz-Cyrl-UZ"/>
        </w:rPr>
        <w:t>ёки юзага келиши мумкин бўлган (эҳтимолий манфаатлар тўқнашуви) вазиятларни тартибга солиш қоидалари белгилаб берилди.</w:t>
      </w:r>
    </w:p>
    <w:p w14:paraId="7ADCA5A2" w14:textId="52C14919" w:rsidR="00DC6F33" w:rsidRDefault="00DC6F33"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Pr>
          <w:rFonts w:ascii="Times New Roman" w:hAnsi="Times New Roman" w:cs="Times New Roman"/>
          <w:bCs/>
          <w:spacing w:val="-4"/>
          <w:sz w:val="28"/>
          <w:szCs w:val="28"/>
          <w:lang w:val="uz-Cyrl-UZ"/>
        </w:rPr>
        <w:t xml:space="preserve">Ўз навбатида, </w:t>
      </w:r>
      <w:r w:rsidRPr="00DC6F33">
        <w:rPr>
          <w:rFonts w:ascii="Times New Roman" w:hAnsi="Times New Roman" w:cs="Times New Roman"/>
          <w:bCs/>
          <w:spacing w:val="-4"/>
          <w:sz w:val="28"/>
          <w:szCs w:val="28"/>
          <w:lang w:val="uz-Cyrl-UZ"/>
        </w:rPr>
        <w:t>Ўзбекистон Республикаси Президентининг</w:t>
      </w:r>
      <w:r>
        <w:rPr>
          <w:rFonts w:ascii="Times New Roman" w:hAnsi="Times New Roman" w:cs="Times New Roman"/>
          <w:bCs/>
          <w:spacing w:val="-4"/>
          <w:sz w:val="28"/>
          <w:szCs w:val="28"/>
          <w:lang w:val="uz-Cyrl-UZ"/>
        </w:rPr>
        <w:t xml:space="preserve"> “</w:t>
      </w:r>
      <w:r w:rsidRPr="00DC6F33">
        <w:rPr>
          <w:rFonts w:ascii="Times New Roman" w:hAnsi="Times New Roman" w:cs="Times New Roman"/>
          <w:bCs/>
          <w:spacing w:val="-4"/>
          <w:sz w:val="28"/>
          <w:szCs w:val="28"/>
          <w:lang w:val="uz-Cyrl-UZ"/>
        </w:rPr>
        <w:t xml:space="preserve">Ўзбекистон Республикасининг </w:t>
      </w:r>
      <w:r>
        <w:rPr>
          <w:rFonts w:ascii="Times New Roman" w:hAnsi="Times New Roman" w:cs="Times New Roman"/>
          <w:bCs/>
          <w:spacing w:val="-4"/>
          <w:sz w:val="28"/>
          <w:szCs w:val="28"/>
          <w:lang w:val="uz-Cyrl-UZ"/>
        </w:rPr>
        <w:t>“</w:t>
      </w:r>
      <w:r w:rsidRPr="00DC6F33">
        <w:rPr>
          <w:rFonts w:ascii="Times New Roman" w:hAnsi="Times New Roman" w:cs="Times New Roman"/>
          <w:bCs/>
          <w:spacing w:val="-4"/>
          <w:sz w:val="28"/>
          <w:szCs w:val="28"/>
          <w:lang w:val="uz-Cyrl-UZ"/>
        </w:rPr>
        <w:t>Манфаатлар тўқнашуви тўғрисида</w:t>
      </w:r>
      <w:r>
        <w:rPr>
          <w:rFonts w:ascii="Times New Roman" w:hAnsi="Times New Roman" w:cs="Times New Roman"/>
          <w:bCs/>
          <w:spacing w:val="-4"/>
          <w:sz w:val="28"/>
          <w:szCs w:val="28"/>
          <w:lang w:val="uz-Cyrl-UZ"/>
        </w:rPr>
        <w:t>”</w:t>
      </w:r>
      <w:r w:rsidRPr="00DC6F33">
        <w:rPr>
          <w:rFonts w:ascii="Times New Roman" w:hAnsi="Times New Roman" w:cs="Times New Roman"/>
          <w:bCs/>
          <w:spacing w:val="-4"/>
          <w:sz w:val="28"/>
          <w:szCs w:val="28"/>
          <w:lang w:val="uz-Cyrl-UZ"/>
        </w:rPr>
        <w:t xml:space="preserve">ги Қонуни ижросини </w:t>
      </w:r>
      <w:r w:rsidRPr="00DC6F33">
        <w:rPr>
          <w:rFonts w:ascii="Times New Roman" w:hAnsi="Times New Roman" w:cs="Times New Roman"/>
          <w:bCs/>
          <w:spacing w:val="-4"/>
          <w:sz w:val="28"/>
          <w:szCs w:val="28"/>
          <w:lang w:val="uz-Cyrl-UZ"/>
        </w:rPr>
        <w:lastRenderedPageBreak/>
        <w:t>самарали ташкил этиш чора-тадбирлари тўғрисида</w:t>
      </w:r>
      <w:r>
        <w:rPr>
          <w:rFonts w:ascii="Times New Roman" w:hAnsi="Times New Roman" w:cs="Times New Roman"/>
          <w:bCs/>
          <w:spacing w:val="-4"/>
          <w:sz w:val="28"/>
          <w:szCs w:val="28"/>
          <w:lang w:val="uz-Cyrl-UZ"/>
        </w:rPr>
        <w:t>”</w:t>
      </w:r>
      <w:r w:rsidRPr="00DC6F33">
        <w:rPr>
          <w:rFonts w:ascii="Times New Roman" w:hAnsi="Times New Roman" w:cs="Times New Roman"/>
          <w:bCs/>
          <w:spacing w:val="-4"/>
          <w:sz w:val="28"/>
          <w:szCs w:val="28"/>
          <w:lang w:val="uz-Cyrl-UZ"/>
        </w:rPr>
        <w:t xml:space="preserve"> 2024 йил 5 июндаги </w:t>
      </w:r>
      <w:r>
        <w:rPr>
          <w:rFonts w:ascii="Times New Roman" w:hAnsi="Times New Roman" w:cs="Times New Roman"/>
          <w:bCs/>
          <w:spacing w:val="-4"/>
          <w:sz w:val="28"/>
          <w:szCs w:val="28"/>
          <w:lang w:val="uz-Cyrl-UZ"/>
        </w:rPr>
        <w:br/>
      </w:r>
      <w:r w:rsidRPr="00DC6F33">
        <w:rPr>
          <w:rFonts w:ascii="Times New Roman" w:hAnsi="Times New Roman" w:cs="Times New Roman"/>
          <w:bCs/>
          <w:spacing w:val="-4"/>
          <w:sz w:val="28"/>
          <w:szCs w:val="28"/>
          <w:lang w:val="uz-Cyrl-UZ"/>
        </w:rPr>
        <w:t>ПҚ</w:t>
      </w:r>
      <w:r>
        <w:rPr>
          <w:rFonts w:ascii="Times New Roman" w:hAnsi="Times New Roman" w:cs="Times New Roman"/>
          <w:bCs/>
          <w:spacing w:val="-4"/>
          <w:sz w:val="28"/>
          <w:szCs w:val="28"/>
          <w:lang w:val="uz-Cyrl-UZ"/>
        </w:rPr>
        <w:t>–</w:t>
      </w:r>
      <w:r w:rsidRPr="00DC6F33">
        <w:rPr>
          <w:rFonts w:ascii="Times New Roman" w:hAnsi="Times New Roman" w:cs="Times New Roman"/>
          <w:bCs/>
          <w:spacing w:val="-4"/>
          <w:sz w:val="28"/>
          <w:szCs w:val="28"/>
          <w:lang w:val="uz-Cyrl-UZ"/>
        </w:rPr>
        <w:t>210-сон қарори</w:t>
      </w:r>
      <w:r>
        <w:rPr>
          <w:rFonts w:ascii="Times New Roman" w:hAnsi="Times New Roman" w:cs="Times New Roman"/>
          <w:bCs/>
          <w:spacing w:val="-4"/>
          <w:sz w:val="28"/>
          <w:szCs w:val="28"/>
          <w:lang w:val="uz-Cyrl-UZ"/>
        </w:rPr>
        <w:t xml:space="preserve">га мувофиқ </w:t>
      </w:r>
      <w:r w:rsidRPr="00DC6F33">
        <w:rPr>
          <w:rFonts w:ascii="Times New Roman" w:hAnsi="Times New Roman" w:cs="Times New Roman"/>
          <w:bCs/>
          <w:spacing w:val="-4"/>
          <w:sz w:val="28"/>
          <w:szCs w:val="28"/>
          <w:lang w:val="uz-Cyrl-UZ"/>
        </w:rPr>
        <w:t>Ўзбекистон Республикасининг «Манфаатлар тўқнашуви тўғрисида»ги Қонуни ижросини ташкил этиш ишларини мувофиқлаштириш бўйича республика идоралараро комиссияси</w:t>
      </w:r>
      <w:r>
        <w:rPr>
          <w:rFonts w:ascii="Times New Roman" w:hAnsi="Times New Roman" w:cs="Times New Roman"/>
          <w:bCs/>
          <w:spacing w:val="-4"/>
          <w:sz w:val="28"/>
          <w:szCs w:val="28"/>
          <w:lang w:val="uz-Cyrl-UZ"/>
        </w:rPr>
        <w:t xml:space="preserve"> томонидан қуйидаги ишлар амалга ошириш белгиланди:</w:t>
      </w:r>
    </w:p>
    <w:p w14:paraId="407563BA" w14:textId="77777777" w:rsidR="00DC6F33" w:rsidRPr="00DC6F33" w:rsidRDefault="00DC6F33"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sidRPr="00DC6F33">
        <w:rPr>
          <w:rFonts w:ascii="Times New Roman" w:hAnsi="Times New Roman" w:cs="Times New Roman"/>
          <w:bCs/>
          <w:spacing w:val="-4"/>
          <w:sz w:val="28"/>
          <w:szCs w:val="28"/>
          <w:lang w:val="uz-Cyrl-UZ"/>
        </w:rPr>
        <w:t>давлат органлари ва ташкилотларида манфаатлар тўқнашувини аниқлаш механизмларини самарали жорий этиш имкониятларини таҳлил қилиш;</w:t>
      </w:r>
    </w:p>
    <w:p w14:paraId="727FAF35" w14:textId="77777777" w:rsidR="00DC6F33" w:rsidRPr="00DC6F33" w:rsidRDefault="00DC6F33"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sidRPr="00DC6F33">
        <w:rPr>
          <w:rFonts w:ascii="Times New Roman" w:hAnsi="Times New Roman" w:cs="Times New Roman"/>
          <w:bCs/>
          <w:spacing w:val="-4"/>
          <w:sz w:val="28"/>
          <w:szCs w:val="28"/>
          <w:lang w:val="uz-Cyrl-UZ"/>
        </w:rPr>
        <w:t>давлат органлари ва ташкилотларида манфаатлар тўқнашувига сабаб бўлувчи ҳолатларни ўрганиш, уларни бартараф этиш бўйича қонунчиликка мувофиқ бўлган чораларнинг кўрилишида ягона амалиётни шакллантириш;</w:t>
      </w:r>
    </w:p>
    <w:p w14:paraId="27717FE3" w14:textId="77777777" w:rsidR="00DC6F33" w:rsidRPr="00DC6F33" w:rsidRDefault="00DC6F33"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sidRPr="00DC6F33">
        <w:rPr>
          <w:rFonts w:ascii="Times New Roman" w:hAnsi="Times New Roman" w:cs="Times New Roman"/>
          <w:bCs/>
          <w:spacing w:val="-4"/>
          <w:sz w:val="28"/>
          <w:szCs w:val="28"/>
          <w:lang w:val="uz-Cyrl-UZ"/>
        </w:rPr>
        <w:t>давлат органлари ва ташкилотларининг ахборот тизимлари, савдо платформалари ва бошқа дастурий таъминотлари Қонун билан белгиланган талабларга мувофиқ такомиллаштирилишини таъминлаш;</w:t>
      </w:r>
    </w:p>
    <w:p w14:paraId="4843F637" w14:textId="77777777" w:rsidR="00DC6F33" w:rsidRPr="00DC6F33" w:rsidRDefault="00DC6F33"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sidRPr="00DC6F33">
        <w:rPr>
          <w:rFonts w:ascii="Times New Roman" w:hAnsi="Times New Roman" w:cs="Times New Roman"/>
          <w:bCs/>
          <w:spacing w:val="-4"/>
          <w:sz w:val="28"/>
          <w:szCs w:val="28"/>
          <w:lang w:val="uz-Cyrl-UZ"/>
        </w:rPr>
        <w:t>коррупцияга қарши курашиш бўйича фаолиятни амалга оширувчи давлат органларининг манфаатлар тўқнашуви ҳолатларини аниқлаш ва бартараф этиш бўйича фаолиятини мувофиқлаштириш ҳамда ҳамкорлигини ривожлантириш чораларини кўриш;</w:t>
      </w:r>
    </w:p>
    <w:p w14:paraId="5C1E1CDF" w14:textId="72497225" w:rsidR="00DC6F33" w:rsidRPr="00DC6F33" w:rsidRDefault="00DC6F33"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sidRPr="00DC6F33">
        <w:rPr>
          <w:rFonts w:ascii="Times New Roman" w:hAnsi="Times New Roman" w:cs="Times New Roman"/>
          <w:bCs/>
          <w:spacing w:val="-4"/>
          <w:sz w:val="28"/>
          <w:szCs w:val="28"/>
          <w:lang w:val="uz-Cyrl-UZ"/>
        </w:rPr>
        <w:t>жамиятда манфаатлар тўқнашувининг олдини олиш ва уни бартараф этиш бўйича ҳуқуқий маданиятни юксалтиришга доир чора-тадбирлар ишлаб чиқилиши ҳамда амалга оширилишини ташкил этиш.</w:t>
      </w:r>
    </w:p>
    <w:p w14:paraId="15D6531D" w14:textId="304D655E" w:rsidR="00B119A5" w:rsidRDefault="00B119A5"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Pr>
          <w:rFonts w:ascii="Times New Roman" w:hAnsi="Times New Roman" w:cs="Times New Roman"/>
          <w:bCs/>
          <w:spacing w:val="-4"/>
          <w:sz w:val="28"/>
          <w:szCs w:val="28"/>
          <w:lang w:val="uz-Cyrl-UZ"/>
        </w:rPr>
        <w:t>Манфаатлар тўқнашуви вазиятлари давлат органлари ва ташкилотларининг кўплаб муносабатларида вужудга келаётганлигини инобатга олган ҳолда, уларни аниқлаш ва тартибга солиш ҳар бир давлат ташкилоти раҳбарининг асосий вазифаларидан бири ҳисобланади.</w:t>
      </w:r>
    </w:p>
    <w:p w14:paraId="243685DE" w14:textId="181D678D" w:rsidR="00B119A5" w:rsidRPr="00B84C64" w:rsidRDefault="00B119A5"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Pr>
          <w:rFonts w:ascii="Times New Roman" w:hAnsi="Times New Roman" w:cs="Times New Roman"/>
          <w:bCs/>
          <w:spacing w:val="-4"/>
          <w:sz w:val="28"/>
          <w:szCs w:val="28"/>
          <w:lang w:val="uz-Cyrl-UZ"/>
        </w:rPr>
        <w:t>Ўз навбатида, кўплаб манфаатлар тўқнашуви вазиятлари қонунчилик ҳужжатларида аниқ тартибга солинган бўлсада, айрим муносабатларда вужудга келиши мумкин бўлган мазкур вазиятларни тартибга солиш учун Қонунда белгиланган тартибга амал қилинишини тақозо этади.</w:t>
      </w:r>
    </w:p>
    <w:p w14:paraId="639860D4" w14:textId="2F5D2451" w:rsidR="000C71BA" w:rsidRPr="00B84C64" w:rsidRDefault="00CE6704"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Pr>
          <w:rFonts w:ascii="Times New Roman" w:hAnsi="Times New Roman" w:cs="Times New Roman"/>
          <w:bCs/>
          <w:spacing w:val="-4"/>
          <w:sz w:val="28"/>
          <w:szCs w:val="28"/>
          <w:lang w:val="uz-Cyrl-UZ"/>
        </w:rPr>
        <w:t>Мазкур қоидаларни амалг</w:t>
      </w:r>
      <w:r w:rsidR="000C71BA" w:rsidRPr="00B84C64">
        <w:rPr>
          <w:rFonts w:ascii="Times New Roman" w:hAnsi="Times New Roman" w:cs="Times New Roman"/>
          <w:bCs/>
          <w:spacing w:val="-4"/>
          <w:sz w:val="28"/>
          <w:szCs w:val="28"/>
          <w:lang w:val="uz-Cyrl-UZ"/>
        </w:rPr>
        <w:t xml:space="preserve">а татбиқ этиш учун барча давлат </w:t>
      </w:r>
      <w:r>
        <w:rPr>
          <w:rFonts w:ascii="Times New Roman" w:hAnsi="Times New Roman" w:cs="Times New Roman"/>
          <w:bCs/>
          <w:spacing w:val="-4"/>
          <w:sz w:val="28"/>
          <w:szCs w:val="28"/>
          <w:lang w:val="uz-Cyrl-UZ"/>
        </w:rPr>
        <w:t xml:space="preserve">органлари ва </w:t>
      </w:r>
      <w:r w:rsidR="000C71BA" w:rsidRPr="00B84C64">
        <w:rPr>
          <w:rFonts w:ascii="Times New Roman" w:hAnsi="Times New Roman" w:cs="Times New Roman"/>
          <w:bCs/>
          <w:spacing w:val="-4"/>
          <w:sz w:val="28"/>
          <w:szCs w:val="28"/>
          <w:lang w:val="uz-Cyrl-UZ"/>
        </w:rPr>
        <w:t>ташкилотлари</w:t>
      </w:r>
      <w:r>
        <w:rPr>
          <w:rFonts w:ascii="Times New Roman" w:hAnsi="Times New Roman" w:cs="Times New Roman"/>
          <w:bCs/>
          <w:spacing w:val="-4"/>
          <w:sz w:val="28"/>
          <w:szCs w:val="28"/>
          <w:lang w:val="uz-Cyrl-UZ"/>
        </w:rPr>
        <w:t>га</w:t>
      </w:r>
      <w:r w:rsidR="000C71BA" w:rsidRPr="00B84C64">
        <w:rPr>
          <w:rFonts w:ascii="Times New Roman" w:hAnsi="Times New Roman" w:cs="Times New Roman"/>
          <w:bCs/>
          <w:spacing w:val="-4"/>
          <w:sz w:val="28"/>
          <w:szCs w:val="28"/>
          <w:lang w:val="uz-Cyrl-UZ"/>
        </w:rPr>
        <w:t xml:space="preserve"> </w:t>
      </w:r>
      <w:r>
        <w:rPr>
          <w:rFonts w:ascii="Times New Roman" w:hAnsi="Times New Roman" w:cs="Times New Roman"/>
          <w:bCs/>
          <w:spacing w:val="-4"/>
          <w:sz w:val="28"/>
          <w:szCs w:val="28"/>
          <w:lang w:val="uz-Cyrl-UZ"/>
        </w:rPr>
        <w:t>манфаатлар тўқнашувига оид</w:t>
      </w:r>
      <w:r w:rsidR="000C71BA" w:rsidRPr="00B84C64">
        <w:rPr>
          <w:rFonts w:ascii="Times New Roman" w:hAnsi="Times New Roman" w:cs="Times New Roman"/>
          <w:bCs/>
          <w:spacing w:val="-4"/>
          <w:sz w:val="28"/>
          <w:szCs w:val="28"/>
          <w:lang w:val="uz-Cyrl-UZ"/>
        </w:rPr>
        <w:t xml:space="preserve"> қоидаларга риоя </w:t>
      </w:r>
      <w:r>
        <w:rPr>
          <w:rFonts w:ascii="Times New Roman" w:hAnsi="Times New Roman" w:cs="Times New Roman"/>
          <w:bCs/>
          <w:spacing w:val="-4"/>
          <w:sz w:val="28"/>
          <w:szCs w:val="28"/>
          <w:lang w:val="uz-Cyrl-UZ"/>
        </w:rPr>
        <w:t>қилиш мажбурияти юкланмоқда.</w:t>
      </w:r>
    </w:p>
    <w:p w14:paraId="0E679E6C" w14:textId="6B30E073" w:rsidR="00B84C64" w:rsidRDefault="00CF6984" w:rsidP="005806F4">
      <w:pPr>
        <w:tabs>
          <w:tab w:val="left" w:pos="993"/>
        </w:tabs>
        <w:autoSpaceDE w:val="0"/>
        <w:autoSpaceDN w:val="0"/>
        <w:adjustRightInd w:val="0"/>
        <w:spacing w:after="0" w:line="276" w:lineRule="auto"/>
        <w:ind w:firstLine="709"/>
        <w:jc w:val="both"/>
        <w:rPr>
          <w:rFonts w:ascii="Times New Roman" w:hAnsi="Times New Roman" w:cs="Times New Roman"/>
          <w:bCs/>
          <w:spacing w:val="-4"/>
          <w:sz w:val="28"/>
          <w:szCs w:val="28"/>
          <w:lang w:val="uz-Cyrl-UZ"/>
        </w:rPr>
      </w:pPr>
      <w:r>
        <w:rPr>
          <w:rFonts w:ascii="Times New Roman" w:hAnsi="Times New Roman" w:cs="Times New Roman"/>
          <w:bCs/>
          <w:spacing w:val="-4"/>
          <w:sz w:val="28"/>
          <w:szCs w:val="28"/>
          <w:lang w:val="uz-Cyrl-UZ"/>
        </w:rPr>
        <w:t>Юқоридагилардан келиб чиқиб, ушбу ўқув қўлланмада манфаатлар тўқнашувига оид қоидаларни қандай амал қилиш ва улар бўйича</w:t>
      </w:r>
      <w:r w:rsidR="00CE6704">
        <w:rPr>
          <w:rFonts w:ascii="Times New Roman" w:hAnsi="Times New Roman" w:cs="Times New Roman"/>
          <w:bCs/>
          <w:spacing w:val="-4"/>
          <w:sz w:val="28"/>
          <w:szCs w:val="28"/>
          <w:lang w:val="uz-Cyrl-UZ"/>
        </w:rPr>
        <w:t xml:space="preserve"> услубий тавсиялар манфаатлар тўқнашуви бўйича муаммоли вазиятлар ва саволларга жавоблар ша</w:t>
      </w:r>
      <w:r w:rsidR="00B119A5">
        <w:rPr>
          <w:rFonts w:ascii="Times New Roman" w:hAnsi="Times New Roman" w:cs="Times New Roman"/>
          <w:bCs/>
          <w:spacing w:val="-4"/>
          <w:sz w:val="28"/>
          <w:szCs w:val="28"/>
          <w:lang w:val="uz-Cyrl-UZ"/>
        </w:rPr>
        <w:t>к</w:t>
      </w:r>
      <w:r w:rsidR="00CE6704">
        <w:rPr>
          <w:rFonts w:ascii="Times New Roman" w:hAnsi="Times New Roman" w:cs="Times New Roman"/>
          <w:bCs/>
          <w:spacing w:val="-4"/>
          <w:sz w:val="28"/>
          <w:szCs w:val="28"/>
          <w:lang w:val="uz-Cyrl-UZ"/>
        </w:rPr>
        <w:t xml:space="preserve">лида </w:t>
      </w:r>
      <w:r w:rsidR="00B119A5">
        <w:rPr>
          <w:rFonts w:ascii="Times New Roman" w:hAnsi="Times New Roman" w:cs="Times New Roman"/>
          <w:bCs/>
          <w:spacing w:val="-4"/>
          <w:sz w:val="28"/>
          <w:szCs w:val="28"/>
          <w:lang w:val="uz-Cyrl-UZ"/>
        </w:rPr>
        <w:t>кўрсатиб берилган</w:t>
      </w:r>
      <w:r w:rsidR="00CE6704">
        <w:rPr>
          <w:rFonts w:ascii="Times New Roman" w:hAnsi="Times New Roman" w:cs="Times New Roman"/>
          <w:bCs/>
          <w:spacing w:val="-4"/>
          <w:sz w:val="28"/>
          <w:szCs w:val="28"/>
          <w:lang w:val="uz-Cyrl-UZ"/>
        </w:rPr>
        <w:t xml:space="preserve">. </w:t>
      </w:r>
    </w:p>
    <w:p w14:paraId="725CF4AD" w14:textId="77777777" w:rsidR="000C71BA" w:rsidRPr="00B84C64" w:rsidRDefault="000C71BA" w:rsidP="00B84C64">
      <w:pPr>
        <w:tabs>
          <w:tab w:val="left" w:pos="993"/>
        </w:tabs>
        <w:autoSpaceDE w:val="0"/>
        <w:autoSpaceDN w:val="0"/>
        <w:adjustRightInd w:val="0"/>
        <w:spacing w:after="0" w:line="240" w:lineRule="auto"/>
        <w:ind w:firstLine="709"/>
        <w:rPr>
          <w:rFonts w:ascii="Times New Roman" w:hAnsi="Times New Roman" w:cs="Times New Roman"/>
          <w:bCs/>
          <w:sz w:val="28"/>
          <w:szCs w:val="28"/>
          <w:lang w:val="uz-Cyrl-UZ"/>
        </w:rPr>
      </w:pPr>
    </w:p>
    <w:p w14:paraId="73239757" w14:textId="77777777" w:rsidR="000C71BA" w:rsidRPr="00B84C64" w:rsidRDefault="000C71BA" w:rsidP="00B84C64">
      <w:pPr>
        <w:tabs>
          <w:tab w:val="left" w:pos="993"/>
        </w:tabs>
        <w:autoSpaceDE w:val="0"/>
        <w:autoSpaceDN w:val="0"/>
        <w:adjustRightInd w:val="0"/>
        <w:spacing w:after="0" w:line="240" w:lineRule="auto"/>
        <w:ind w:firstLine="709"/>
        <w:rPr>
          <w:rFonts w:ascii="Times New Roman" w:hAnsi="Times New Roman" w:cs="Times New Roman"/>
          <w:bCs/>
          <w:sz w:val="28"/>
          <w:szCs w:val="28"/>
          <w:lang w:val="uz-Cyrl-UZ"/>
        </w:rPr>
      </w:pPr>
    </w:p>
    <w:p w14:paraId="3771E69B" w14:textId="77777777" w:rsidR="000C71BA" w:rsidRPr="00B84C64" w:rsidRDefault="000C71BA" w:rsidP="00B84C64">
      <w:pPr>
        <w:tabs>
          <w:tab w:val="left" w:pos="993"/>
        </w:tabs>
        <w:spacing w:after="0" w:line="240" w:lineRule="auto"/>
        <w:ind w:firstLine="709"/>
        <w:rPr>
          <w:rFonts w:ascii="Times New Roman" w:hAnsi="Times New Roman" w:cs="Times New Roman"/>
          <w:bCs/>
          <w:sz w:val="28"/>
          <w:szCs w:val="28"/>
          <w:lang w:val="uz-Cyrl-UZ"/>
        </w:rPr>
      </w:pPr>
      <w:r w:rsidRPr="00B84C64">
        <w:rPr>
          <w:rFonts w:ascii="Times New Roman" w:hAnsi="Times New Roman" w:cs="Times New Roman"/>
          <w:bCs/>
          <w:sz w:val="28"/>
          <w:szCs w:val="28"/>
          <w:lang w:val="uz-Cyrl-UZ"/>
        </w:rPr>
        <w:br w:type="page"/>
      </w:r>
    </w:p>
    <w:p w14:paraId="0C7E071A" w14:textId="64018427" w:rsidR="00AC6F7D" w:rsidRDefault="00AC6F7D" w:rsidP="00B119A5">
      <w:pPr>
        <w:pStyle w:val="a6"/>
        <w:shd w:val="clear" w:color="auto" w:fill="FFFFFF"/>
        <w:spacing w:after="0" w:line="240" w:lineRule="auto"/>
        <w:ind w:left="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lastRenderedPageBreak/>
        <w:t>1-боб. Манфаатлар тўқнашувини бошқаришнинг умумий қоидалари</w:t>
      </w:r>
    </w:p>
    <w:p w14:paraId="775776FB" w14:textId="77777777" w:rsidR="00AC6F7D" w:rsidRDefault="00AC6F7D" w:rsidP="00B119A5">
      <w:pPr>
        <w:pStyle w:val="a6"/>
        <w:shd w:val="clear" w:color="auto" w:fill="FFFFFF"/>
        <w:spacing w:after="0" w:line="240" w:lineRule="auto"/>
        <w:ind w:left="0"/>
        <w:jc w:val="center"/>
        <w:rPr>
          <w:rFonts w:ascii="Times New Roman" w:hAnsi="Times New Roman" w:cs="Times New Roman"/>
          <w:b/>
          <w:sz w:val="28"/>
          <w:szCs w:val="28"/>
          <w:lang w:val="uz-Cyrl-UZ"/>
        </w:rPr>
      </w:pPr>
    </w:p>
    <w:p w14:paraId="4D0497E2" w14:textId="50C6B510" w:rsidR="0016769A" w:rsidRPr="0016769A" w:rsidRDefault="00794E03" w:rsidP="00B119A5">
      <w:pPr>
        <w:pStyle w:val="a6"/>
        <w:shd w:val="clear" w:color="auto" w:fill="FFFFFF"/>
        <w:spacing w:after="0" w:line="240" w:lineRule="auto"/>
        <w:ind w:left="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w:t>
      </w:r>
      <w:r w:rsidR="002A1D94">
        <w:rPr>
          <w:rFonts w:ascii="Times New Roman" w:hAnsi="Times New Roman" w:cs="Times New Roman"/>
          <w:b/>
          <w:sz w:val="28"/>
          <w:szCs w:val="28"/>
          <w:lang w:val="uz-Cyrl-UZ"/>
        </w:rPr>
        <w:t>1. </w:t>
      </w:r>
      <w:r w:rsidR="0016769A" w:rsidRPr="0016769A">
        <w:rPr>
          <w:rFonts w:ascii="Times New Roman" w:hAnsi="Times New Roman" w:cs="Times New Roman"/>
          <w:b/>
          <w:sz w:val="28"/>
          <w:szCs w:val="28"/>
          <w:lang w:val="uz-Cyrl-UZ"/>
        </w:rPr>
        <w:t>Манфаатлар тўқнашуви тушунчаси</w:t>
      </w:r>
    </w:p>
    <w:p w14:paraId="63FEF3ED" w14:textId="749FA541" w:rsidR="0016769A" w:rsidRPr="0016769A" w:rsidRDefault="0016769A" w:rsidP="00B119A5">
      <w:pPr>
        <w:pStyle w:val="a6"/>
        <w:shd w:val="clear" w:color="auto" w:fill="FFFFFF"/>
        <w:spacing w:after="0" w:line="240" w:lineRule="auto"/>
        <w:ind w:left="0"/>
        <w:jc w:val="center"/>
        <w:rPr>
          <w:rFonts w:ascii="Times New Roman" w:hAnsi="Times New Roman" w:cs="Times New Roman"/>
          <w:sz w:val="28"/>
          <w:szCs w:val="28"/>
          <w:lang w:val="uz-Cyrl-UZ"/>
        </w:rPr>
      </w:pPr>
    </w:p>
    <w:p w14:paraId="1F044A9E" w14:textId="0F4D319F" w:rsidR="0016769A" w:rsidRDefault="0016769A" w:rsidP="00A872A8">
      <w:pPr>
        <w:pStyle w:val="a6"/>
        <w:shd w:val="clear" w:color="auto" w:fill="FFFFFF"/>
        <w:spacing w:after="0" w:line="360" w:lineRule="auto"/>
        <w:ind w:left="0" w:firstLine="709"/>
        <w:contextualSpacing w:val="0"/>
        <w:jc w:val="both"/>
        <w:rPr>
          <w:rFonts w:ascii="Times New Roman" w:hAnsi="Times New Roman" w:cs="Times New Roman"/>
          <w:sz w:val="28"/>
          <w:szCs w:val="28"/>
          <w:lang w:val="uz-Cyrl-UZ"/>
        </w:rPr>
      </w:pPr>
      <w:r>
        <w:rPr>
          <w:rFonts w:ascii="Times New Roman" w:hAnsi="Times New Roman" w:cs="Times New Roman"/>
          <w:sz w:val="28"/>
          <w:szCs w:val="28"/>
          <w:lang w:val="uz-Cyrl-UZ"/>
        </w:rPr>
        <w:t>Манфаатлар тўқнашуви тушунчаси</w:t>
      </w:r>
      <w:r w:rsidR="00C42D7B">
        <w:rPr>
          <w:rFonts w:ascii="Times New Roman" w:hAnsi="Times New Roman" w:cs="Times New Roman"/>
          <w:sz w:val="28"/>
          <w:szCs w:val="28"/>
          <w:lang w:val="uz-Cyrl-UZ"/>
        </w:rPr>
        <w:t>га берилган таърифда</w:t>
      </w:r>
      <w:r>
        <w:rPr>
          <w:rFonts w:ascii="Times New Roman" w:hAnsi="Times New Roman" w:cs="Times New Roman"/>
          <w:sz w:val="28"/>
          <w:szCs w:val="28"/>
          <w:lang w:val="uz-Cyrl-UZ"/>
        </w:rPr>
        <w:t xml:space="preserve"> ходим томонидан ўз хизмат вазифасини бажаришда шахсий манфаатдорлигини бошқа шахсларнинг манфаатларидан </w:t>
      </w:r>
      <w:r w:rsidR="00C42D7B">
        <w:rPr>
          <w:rFonts w:ascii="Times New Roman" w:hAnsi="Times New Roman" w:cs="Times New Roman"/>
          <w:sz w:val="28"/>
          <w:szCs w:val="28"/>
          <w:lang w:val="uz-Cyrl-UZ"/>
        </w:rPr>
        <w:t>устун қўйган ҳолда қарор қабул қилиш ёки ушбу жараёнда иштирок этиш вазиятларига ўрғу берилган.</w:t>
      </w:r>
    </w:p>
    <w:p w14:paraId="14D3F20C" w14:textId="072B6ABC" w:rsidR="00C42D7B" w:rsidRDefault="00C42D7B" w:rsidP="00A872A8">
      <w:pPr>
        <w:pStyle w:val="a6"/>
        <w:shd w:val="clear" w:color="auto" w:fill="FFFFFF"/>
        <w:spacing w:after="0" w:line="360" w:lineRule="auto"/>
        <w:ind w:left="0" w:firstLine="709"/>
        <w:contextualSpacing w:val="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Ўз навбатида, Қонунда мазкур вазиятларнинг </w:t>
      </w:r>
      <w:r w:rsidR="00750E42">
        <w:rPr>
          <w:rFonts w:ascii="Times New Roman" w:hAnsi="Times New Roman" w:cs="Times New Roman"/>
          <w:b/>
          <w:sz w:val="28"/>
          <w:szCs w:val="28"/>
          <w:lang w:val="uz-Cyrl-UZ"/>
        </w:rPr>
        <w:t>икки</w:t>
      </w:r>
      <w:r w:rsidRPr="00635DF2">
        <w:rPr>
          <w:rFonts w:ascii="Times New Roman" w:hAnsi="Times New Roman" w:cs="Times New Roman"/>
          <w:b/>
          <w:sz w:val="28"/>
          <w:szCs w:val="28"/>
          <w:lang w:val="uz-Cyrl-UZ"/>
        </w:rPr>
        <w:t xml:space="preserve"> </w:t>
      </w:r>
      <w:r w:rsidR="0088302D" w:rsidRPr="00635DF2">
        <w:rPr>
          <w:rFonts w:ascii="Times New Roman" w:hAnsi="Times New Roman" w:cs="Times New Roman"/>
          <w:b/>
          <w:sz w:val="28"/>
          <w:szCs w:val="28"/>
          <w:lang w:val="uz-Cyrl-UZ"/>
        </w:rPr>
        <w:t>тури</w:t>
      </w:r>
      <w:r w:rsidR="0088302D">
        <w:rPr>
          <w:rFonts w:ascii="Times New Roman" w:hAnsi="Times New Roman" w:cs="Times New Roman"/>
          <w:sz w:val="28"/>
          <w:szCs w:val="28"/>
          <w:lang w:val="uz-Cyrl-UZ"/>
        </w:rPr>
        <w:t xml:space="preserve"> (мавжуд</w:t>
      </w:r>
      <w:r w:rsidR="00635DF2">
        <w:rPr>
          <w:rFonts w:ascii="Times New Roman" w:hAnsi="Times New Roman" w:cs="Times New Roman"/>
          <w:sz w:val="28"/>
          <w:szCs w:val="28"/>
          <w:lang w:val="uz-Cyrl-UZ"/>
        </w:rPr>
        <w:t xml:space="preserve">, </w:t>
      </w:r>
      <w:r w:rsidR="00750E42">
        <w:rPr>
          <w:rFonts w:ascii="Times New Roman" w:hAnsi="Times New Roman" w:cs="Times New Roman"/>
          <w:sz w:val="28"/>
          <w:szCs w:val="28"/>
          <w:lang w:val="uz-Cyrl-UZ"/>
        </w:rPr>
        <w:t xml:space="preserve">ва </w:t>
      </w:r>
      <w:r w:rsidR="0088302D">
        <w:rPr>
          <w:rFonts w:ascii="Times New Roman" w:hAnsi="Times New Roman" w:cs="Times New Roman"/>
          <w:sz w:val="28"/>
          <w:szCs w:val="28"/>
          <w:lang w:val="uz-Cyrl-UZ"/>
        </w:rPr>
        <w:t>эҳтимолий)</w:t>
      </w:r>
      <w:r>
        <w:rPr>
          <w:rFonts w:ascii="Times New Roman" w:hAnsi="Times New Roman" w:cs="Times New Roman"/>
          <w:sz w:val="28"/>
          <w:szCs w:val="28"/>
          <w:lang w:val="uz-Cyrl-UZ"/>
        </w:rPr>
        <w:t xml:space="preserve"> тўғрисида </w:t>
      </w:r>
      <w:r w:rsidR="00635DF2">
        <w:rPr>
          <w:rFonts w:ascii="Times New Roman" w:hAnsi="Times New Roman" w:cs="Times New Roman"/>
          <w:sz w:val="28"/>
          <w:szCs w:val="28"/>
          <w:lang w:val="uz-Cyrl-UZ"/>
        </w:rPr>
        <w:t xml:space="preserve">аниқ қоида ва талаблар </w:t>
      </w:r>
      <w:r>
        <w:rPr>
          <w:rFonts w:ascii="Times New Roman" w:hAnsi="Times New Roman" w:cs="Times New Roman"/>
          <w:sz w:val="28"/>
          <w:szCs w:val="28"/>
          <w:lang w:val="uz-Cyrl-UZ"/>
        </w:rPr>
        <w:t>кўрсатиб ўтилган.</w:t>
      </w:r>
    </w:p>
    <w:p w14:paraId="57288B83" w14:textId="6BC5DF4B" w:rsidR="0088302D" w:rsidRPr="00A872A8" w:rsidRDefault="00A872A8" w:rsidP="00A872A8">
      <w:pPr>
        <w:pStyle w:val="a6"/>
        <w:shd w:val="clear" w:color="auto" w:fill="FFFFFF"/>
        <w:spacing w:after="0" w:line="360" w:lineRule="auto"/>
        <w:ind w:left="0" w:firstLine="709"/>
        <w:contextualSpacing w:val="0"/>
        <w:jc w:val="both"/>
        <w:rPr>
          <w:rFonts w:ascii="Times New Roman" w:hAnsi="Times New Roman" w:cs="Times New Roman"/>
          <w:spacing w:val="-4"/>
          <w:sz w:val="28"/>
          <w:szCs w:val="28"/>
          <w:lang w:val="uz-Cyrl-UZ"/>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433E57FE" wp14:editId="2EA2B043">
            <wp:simplePos x="0" y="0"/>
            <wp:positionH relativeFrom="page">
              <wp:posOffset>500601</wp:posOffset>
            </wp:positionH>
            <wp:positionV relativeFrom="paragraph">
              <wp:posOffset>157922</wp:posOffset>
            </wp:positionV>
            <wp:extent cx="3781425" cy="177292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1772920"/>
                    </a:xfrm>
                    <a:prstGeom prst="rect">
                      <a:avLst/>
                    </a:prstGeom>
                    <a:noFill/>
                  </pic:spPr>
                </pic:pic>
              </a:graphicData>
            </a:graphic>
            <wp14:sizeRelH relativeFrom="margin">
              <wp14:pctWidth>0</wp14:pctWidth>
            </wp14:sizeRelH>
            <wp14:sizeRelV relativeFrom="margin">
              <wp14:pctHeight>0</wp14:pctHeight>
            </wp14:sizeRelV>
          </wp:anchor>
        </w:drawing>
      </w:r>
      <w:r w:rsidR="0088302D" w:rsidRPr="00A872A8">
        <w:rPr>
          <w:rFonts w:ascii="Times New Roman" w:hAnsi="Times New Roman" w:cs="Times New Roman"/>
          <w:b/>
          <w:spacing w:val="-4"/>
          <w:sz w:val="28"/>
          <w:szCs w:val="28"/>
          <w:lang w:val="uz-Cyrl-UZ"/>
        </w:rPr>
        <w:t>Мавжуд манфаатлар тўқнашуви</w:t>
      </w:r>
      <w:r w:rsidR="0088302D" w:rsidRPr="00A872A8">
        <w:rPr>
          <w:rFonts w:ascii="Times New Roman" w:hAnsi="Times New Roman" w:cs="Times New Roman"/>
          <w:spacing w:val="-4"/>
          <w:sz w:val="28"/>
          <w:szCs w:val="28"/>
          <w:lang w:val="uz-Cyrl-UZ"/>
        </w:rPr>
        <w:t xml:space="preserve"> бу ходимнинг ўз хизмат вазифаларини бажариш </w:t>
      </w:r>
      <w:r w:rsidR="00750E42">
        <w:rPr>
          <w:rFonts w:ascii="Times New Roman" w:hAnsi="Times New Roman" w:cs="Times New Roman"/>
          <w:spacing w:val="-4"/>
          <w:sz w:val="28"/>
          <w:szCs w:val="28"/>
          <w:lang w:val="uz-Cyrl-UZ"/>
        </w:rPr>
        <w:t>ч</w:t>
      </w:r>
      <w:r w:rsidR="0088302D" w:rsidRPr="00A872A8">
        <w:rPr>
          <w:rFonts w:ascii="Times New Roman" w:hAnsi="Times New Roman" w:cs="Times New Roman"/>
          <w:spacing w:val="-4"/>
          <w:sz w:val="28"/>
          <w:szCs w:val="28"/>
          <w:lang w:val="uz-Cyrl-UZ"/>
        </w:rPr>
        <w:t>оғида вужудга келаётган манфаатлар тўқнашуви бўлиб, ходим ушбу мавжуд манфаатлар тўқнашуви тўғрисида бевосита раҳбарига хабар бериши лозим.</w:t>
      </w:r>
    </w:p>
    <w:p w14:paraId="757AFB26" w14:textId="313DE5DF" w:rsidR="0088302D" w:rsidRDefault="0088302D" w:rsidP="00A872A8">
      <w:pPr>
        <w:pStyle w:val="a6"/>
        <w:shd w:val="clear" w:color="auto" w:fill="FFFFFF"/>
        <w:spacing w:after="0" w:line="360" w:lineRule="auto"/>
        <w:ind w:left="0" w:firstLine="709"/>
        <w:contextualSpacing w:val="0"/>
        <w:jc w:val="both"/>
        <w:rPr>
          <w:rFonts w:ascii="Times New Roman" w:hAnsi="Times New Roman" w:cs="Times New Roman"/>
          <w:sz w:val="28"/>
          <w:szCs w:val="28"/>
          <w:lang w:val="uz-Cyrl-UZ"/>
        </w:rPr>
      </w:pPr>
      <w:r w:rsidRPr="00521EE2">
        <w:rPr>
          <w:rFonts w:ascii="Times New Roman" w:hAnsi="Times New Roman" w:cs="Times New Roman"/>
          <w:b/>
          <w:sz w:val="28"/>
          <w:szCs w:val="28"/>
          <w:lang w:val="uz-Cyrl-UZ"/>
        </w:rPr>
        <w:t>Эҳтимолий манфаатлар тўқнашуви</w:t>
      </w:r>
      <w:r>
        <w:rPr>
          <w:rFonts w:ascii="Times New Roman" w:hAnsi="Times New Roman" w:cs="Times New Roman"/>
          <w:sz w:val="28"/>
          <w:szCs w:val="28"/>
          <w:lang w:val="uz-Cyrl-UZ"/>
        </w:rPr>
        <w:t xml:space="preserve"> бу ходимнинг ўз хизмат вазифаларини бажариш</w:t>
      </w:r>
      <w:r w:rsidR="0068290C">
        <w:rPr>
          <w:rFonts w:ascii="Times New Roman" w:hAnsi="Times New Roman" w:cs="Times New Roman"/>
          <w:sz w:val="28"/>
          <w:szCs w:val="28"/>
          <w:lang w:val="uz-Cyrl-UZ"/>
        </w:rPr>
        <w:t xml:space="preserve"> жоғида вужудга келиши мумкин бўлган манфаатлар тўқнашуви бўлиб, ходим ушбу эҳтимолий манфаатлар тўқнашуви тўғрисида </w:t>
      </w:r>
      <w:r w:rsidR="005B7455">
        <w:rPr>
          <w:rFonts w:ascii="Times New Roman" w:hAnsi="Times New Roman" w:cs="Times New Roman"/>
          <w:sz w:val="28"/>
          <w:szCs w:val="28"/>
          <w:lang w:val="uz-Cyrl-UZ"/>
        </w:rPr>
        <w:t xml:space="preserve">ишга қабул қилинганда, ҳар йил бир маротаба ва бошқа лавозимга тайинланганда </w:t>
      </w:r>
      <w:r w:rsidR="0068290C">
        <w:rPr>
          <w:rFonts w:ascii="Times New Roman" w:hAnsi="Times New Roman" w:cs="Times New Roman"/>
          <w:sz w:val="28"/>
          <w:szCs w:val="28"/>
          <w:lang w:val="uz-Cyrl-UZ"/>
        </w:rPr>
        <w:t xml:space="preserve">махсус бўлинмага </w:t>
      </w:r>
      <w:r w:rsidR="005B7455">
        <w:rPr>
          <w:rFonts w:ascii="Times New Roman" w:hAnsi="Times New Roman" w:cs="Times New Roman"/>
          <w:sz w:val="28"/>
          <w:szCs w:val="28"/>
          <w:lang w:val="uz-Cyrl-UZ"/>
        </w:rPr>
        <w:t>хабар бериши керак.</w:t>
      </w:r>
    </w:p>
    <w:p w14:paraId="506E3BC8" w14:textId="19B59620" w:rsidR="00521EE2" w:rsidRPr="00807D45" w:rsidRDefault="00807D45" w:rsidP="00A872A8">
      <w:pPr>
        <w:pStyle w:val="a6"/>
        <w:shd w:val="clear" w:color="auto" w:fill="FFFFFF"/>
        <w:spacing w:after="0" w:line="360" w:lineRule="auto"/>
        <w:ind w:left="0" w:firstLine="709"/>
        <w:contextualSpacing w:val="0"/>
        <w:jc w:val="both"/>
        <w:rPr>
          <w:rFonts w:ascii="Times New Roman" w:hAnsi="Times New Roman" w:cs="Times New Roman"/>
          <w:sz w:val="28"/>
          <w:szCs w:val="28"/>
          <w:lang w:val="uz-Cyrl-UZ"/>
        </w:rPr>
      </w:pPr>
      <w:r>
        <w:rPr>
          <w:rFonts w:ascii="Times New Roman" w:hAnsi="Times New Roman" w:cs="Times New Roman"/>
          <w:b/>
          <w:sz w:val="28"/>
          <w:szCs w:val="28"/>
          <w:lang w:val="uz-Cyrl-UZ"/>
        </w:rPr>
        <w:t>Ш</w:t>
      </w:r>
      <w:r w:rsidRPr="00807D45">
        <w:rPr>
          <w:rFonts w:ascii="Times New Roman" w:hAnsi="Times New Roman" w:cs="Times New Roman"/>
          <w:b/>
          <w:sz w:val="28"/>
          <w:szCs w:val="28"/>
          <w:lang w:val="uz-Cyrl-UZ"/>
        </w:rPr>
        <w:t xml:space="preserve">ахсий манфаатдорлик </w:t>
      </w:r>
      <w:r w:rsidRPr="00807D45">
        <w:rPr>
          <w:rFonts w:ascii="Times New Roman" w:hAnsi="Times New Roman" w:cs="Times New Roman"/>
          <w:sz w:val="28"/>
          <w:szCs w:val="28"/>
          <w:lang w:val="uz-Cyrl-UZ"/>
        </w:rPr>
        <w:t xml:space="preserve">давлат органининг ёки бошқа ташкилотнинг ходими ёхуд у билан алоқадор шахслар ушбу ходим томонидан бевосита </w:t>
      </w:r>
      <w:r>
        <w:rPr>
          <w:rFonts w:ascii="Times New Roman" w:hAnsi="Times New Roman" w:cs="Times New Roman"/>
          <w:sz w:val="28"/>
          <w:szCs w:val="28"/>
          <w:lang w:val="uz-Cyrl-UZ"/>
        </w:rPr>
        <w:br/>
      </w:r>
      <w:r w:rsidRPr="00807D45">
        <w:rPr>
          <w:rFonts w:ascii="Times New Roman" w:hAnsi="Times New Roman" w:cs="Times New Roman"/>
          <w:sz w:val="28"/>
          <w:szCs w:val="28"/>
          <w:lang w:val="uz-Cyrl-UZ"/>
        </w:rPr>
        <w:t xml:space="preserve">ёки билвосита қарор қабул қилиниши ёки ходимнинг ушбу жараёнда бошқача тарзда иштирок этиши натижасида олиши мумкин бўлган ҳар қандай наф </w:t>
      </w:r>
      <w:r>
        <w:rPr>
          <w:rFonts w:ascii="Times New Roman" w:hAnsi="Times New Roman" w:cs="Times New Roman"/>
          <w:sz w:val="28"/>
          <w:szCs w:val="28"/>
          <w:lang w:val="uz-Cyrl-UZ"/>
        </w:rPr>
        <w:br/>
      </w:r>
      <w:r w:rsidRPr="00807D45">
        <w:rPr>
          <w:rFonts w:ascii="Times New Roman" w:hAnsi="Times New Roman" w:cs="Times New Roman"/>
          <w:sz w:val="28"/>
          <w:szCs w:val="28"/>
          <w:lang w:val="uz-Cyrl-UZ"/>
        </w:rPr>
        <w:t>ёки афзаллик</w:t>
      </w:r>
      <w:r>
        <w:rPr>
          <w:rFonts w:ascii="Times New Roman" w:hAnsi="Times New Roman" w:cs="Times New Roman"/>
          <w:sz w:val="28"/>
          <w:szCs w:val="28"/>
          <w:lang w:val="uz-Cyrl-UZ"/>
        </w:rPr>
        <w:t xml:space="preserve"> деб тушунилади.</w:t>
      </w:r>
    </w:p>
    <w:p w14:paraId="0B36FD81" w14:textId="6B4ADF75" w:rsidR="00807D45" w:rsidRDefault="00807D45" w:rsidP="00C42D7B">
      <w:pPr>
        <w:pStyle w:val="a6"/>
        <w:shd w:val="clear" w:color="auto" w:fill="FFFFFF"/>
        <w:spacing w:after="0" w:line="240" w:lineRule="auto"/>
        <w:ind w:left="0" w:firstLine="708"/>
        <w:jc w:val="both"/>
        <w:rPr>
          <w:rFonts w:ascii="Times New Roman" w:hAnsi="Times New Roman" w:cs="Times New Roman"/>
          <w:sz w:val="28"/>
          <w:szCs w:val="28"/>
          <w:lang w:val="uz-Cyrl-UZ"/>
        </w:rPr>
      </w:pPr>
    </w:p>
    <w:p w14:paraId="326B7168" w14:textId="4A2F9873" w:rsidR="00750E42" w:rsidRDefault="00750E42" w:rsidP="00C42D7B">
      <w:pPr>
        <w:pStyle w:val="a6"/>
        <w:shd w:val="clear" w:color="auto" w:fill="FFFFFF"/>
        <w:spacing w:after="0" w:line="240" w:lineRule="auto"/>
        <w:ind w:left="0" w:firstLine="708"/>
        <w:jc w:val="both"/>
        <w:rPr>
          <w:rFonts w:ascii="Times New Roman" w:hAnsi="Times New Roman" w:cs="Times New Roman"/>
          <w:sz w:val="28"/>
          <w:szCs w:val="28"/>
          <w:lang w:val="uz-Cyrl-UZ"/>
        </w:rPr>
      </w:pPr>
    </w:p>
    <w:p w14:paraId="1EF85603" w14:textId="4B59ACEF" w:rsidR="00750E42" w:rsidRDefault="00750E42" w:rsidP="00C42D7B">
      <w:pPr>
        <w:pStyle w:val="a6"/>
        <w:shd w:val="clear" w:color="auto" w:fill="FFFFFF"/>
        <w:spacing w:after="0" w:line="240" w:lineRule="auto"/>
        <w:ind w:left="0" w:firstLine="708"/>
        <w:jc w:val="both"/>
        <w:rPr>
          <w:rFonts w:ascii="Times New Roman" w:hAnsi="Times New Roman" w:cs="Times New Roman"/>
          <w:sz w:val="28"/>
          <w:szCs w:val="28"/>
          <w:lang w:val="uz-Cyrl-UZ"/>
        </w:rPr>
      </w:pPr>
    </w:p>
    <w:p w14:paraId="4A4C2B89" w14:textId="6C04B806" w:rsidR="00750E42" w:rsidRDefault="00750E42" w:rsidP="00C42D7B">
      <w:pPr>
        <w:pStyle w:val="a6"/>
        <w:shd w:val="clear" w:color="auto" w:fill="FFFFFF"/>
        <w:spacing w:after="0" w:line="240" w:lineRule="auto"/>
        <w:ind w:left="0" w:firstLine="708"/>
        <w:jc w:val="both"/>
        <w:rPr>
          <w:rFonts w:ascii="Times New Roman" w:hAnsi="Times New Roman" w:cs="Times New Roman"/>
          <w:sz w:val="28"/>
          <w:szCs w:val="28"/>
          <w:lang w:val="uz-Cyrl-UZ"/>
        </w:rPr>
      </w:pPr>
    </w:p>
    <w:p w14:paraId="0C14A8BB" w14:textId="77777777" w:rsidR="00750E42" w:rsidRDefault="00750E42" w:rsidP="00C42D7B">
      <w:pPr>
        <w:pStyle w:val="a6"/>
        <w:shd w:val="clear" w:color="auto" w:fill="FFFFFF"/>
        <w:spacing w:after="0" w:line="240" w:lineRule="auto"/>
        <w:ind w:left="0" w:firstLine="708"/>
        <w:jc w:val="both"/>
        <w:rPr>
          <w:rFonts w:ascii="Times New Roman" w:hAnsi="Times New Roman" w:cs="Times New Roman"/>
          <w:sz w:val="28"/>
          <w:szCs w:val="28"/>
          <w:lang w:val="uz-Cyrl-UZ"/>
        </w:rPr>
      </w:pPr>
    </w:p>
    <w:p w14:paraId="59088D56" w14:textId="50BD1979" w:rsidR="00FF156A" w:rsidRPr="00794E03" w:rsidRDefault="00794E03" w:rsidP="00FF156A">
      <w:pPr>
        <w:pStyle w:val="a6"/>
        <w:shd w:val="clear" w:color="auto" w:fill="FFFFFF"/>
        <w:spacing w:after="0" w:line="240" w:lineRule="auto"/>
        <w:ind w:left="0" w:firstLine="708"/>
        <w:jc w:val="center"/>
        <w:rPr>
          <w:rFonts w:ascii="Times New Roman" w:hAnsi="Times New Roman" w:cs="Times New Roman"/>
          <w:sz w:val="28"/>
          <w:szCs w:val="28"/>
          <w:lang w:val="uz-Cyrl-UZ"/>
        </w:rPr>
      </w:pPr>
      <w:r>
        <w:rPr>
          <w:rFonts w:ascii="Times New Roman" w:hAnsi="Times New Roman" w:cs="Times New Roman"/>
          <w:b/>
          <w:sz w:val="28"/>
          <w:szCs w:val="28"/>
          <w:lang w:val="uz-Cyrl-UZ"/>
        </w:rPr>
        <w:lastRenderedPageBreak/>
        <w:t>§2. </w:t>
      </w:r>
      <w:r w:rsidR="00FF156A" w:rsidRPr="00FF156A">
        <w:rPr>
          <w:rFonts w:ascii="Times New Roman" w:hAnsi="Times New Roman" w:cs="Times New Roman"/>
          <w:b/>
          <w:sz w:val="28"/>
          <w:szCs w:val="28"/>
          <w:lang w:val="uz-Cyrl-UZ"/>
        </w:rPr>
        <w:t>“Манфаатлар т</w:t>
      </w:r>
      <w:r>
        <w:rPr>
          <w:rFonts w:ascii="Times New Roman" w:hAnsi="Times New Roman" w:cs="Times New Roman"/>
          <w:b/>
          <w:sz w:val="28"/>
          <w:szCs w:val="28"/>
          <w:lang w:val="uz-Cyrl-UZ"/>
        </w:rPr>
        <w:t>ўқнашуви тўғрисида”ги Қонуннинг</w:t>
      </w:r>
    </w:p>
    <w:p w14:paraId="4CC2495C" w14:textId="0C0E8C6E" w:rsidR="00FF156A" w:rsidRPr="00D75EB4" w:rsidRDefault="00FF156A" w:rsidP="00FF156A">
      <w:pPr>
        <w:pStyle w:val="a6"/>
        <w:shd w:val="clear" w:color="auto" w:fill="FFFFFF"/>
        <w:spacing w:after="0" w:line="240" w:lineRule="auto"/>
        <w:ind w:left="0" w:firstLine="708"/>
        <w:jc w:val="center"/>
        <w:rPr>
          <w:rFonts w:ascii="Times New Roman" w:hAnsi="Times New Roman" w:cs="Times New Roman"/>
          <w:sz w:val="28"/>
          <w:szCs w:val="28"/>
          <w:lang w:val="uz-Cyrl-UZ"/>
        </w:rPr>
      </w:pPr>
      <w:r w:rsidRPr="00FF156A">
        <w:rPr>
          <w:rFonts w:ascii="Times New Roman" w:hAnsi="Times New Roman" w:cs="Times New Roman"/>
          <w:b/>
          <w:sz w:val="28"/>
          <w:szCs w:val="28"/>
          <w:lang w:val="uz-Cyrl-UZ"/>
        </w:rPr>
        <w:t>амал қилиш доираси</w:t>
      </w:r>
    </w:p>
    <w:p w14:paraId="7388E8ED" w14:textId="77777777" w:rsidR="00D75EB4" w:rsidRDefault="00D75EB4" w:rsidP="002A1D94">
      <w:pPr>
        <w:pStyle w:val="a6"/>
        <w:shd w:val="clear" w:color="auto" w:fill="FFFFFF"/>
        <w:spacing w:after="0" w:line="240" w:lineRule="auto"/>
        <w:ind w:left="0" w:firstLine="708"/>
        <w:jc w:val="both"/>
        <w:rPr>
          <w:rFonts w:ascii="Times New Roman" w:hAnsi="Times New Roman" w:cs="Times New Roman"/>
          <w:sz w:val="28"/>
          <w:szCs w:val="28"/>
          <w:lang w:val="uz-Cyrl-UZ"/>
        </w:rPr>
      </w:pPr>
    </w:p>
    <w:p w14:paraId="252E1062" w14:textId="7C62C5F8" w:rsidR="002A1D94" w:rsidRDefault="00794E03" w:rsidP="00A872A8">
      <w:pPr>
        <w:pStyle w:val="a6"/>
        <w:shd w:val="clear" w:color="auto" w:fill="FFFFFF"/>
        <w:spacing w:after="0" w:line="360" w:lineRule="auto"/>
        <w:ind w:left="0"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Қонунинг 1-моддасида </w:t>
      </w:r>
      <w:r w:rsidR="00D75EB4">
        <w:rPr>
          <w:rFonts w:ascii="Times New Roman" w:hAnsi="Times New Roman" w:cs="Times New Roman"/>
          <w:sz w:val="28"/>
          <w:szCs w:val="28"/>
          <w:lang w:val="uz-Cyrl-UZ"/>
        </w:rPr>
        <w:t>у</w:t>
      </w:r>
      <w:r w:rsidR="00D75EB4" w:rsidRPr="00D75EB4">
        <w:rPr>
          <w:rFonts w:ascii="Times New Roman" w:hAnsi="Times New Roman" w:cs="Times New Roman"/>
          <w:sz w:val="28"/>
          <w:szCs w:val="28"/>
          <w:lang w:val="uz-Cyrl-UZ"/>
        </w:rPr>
        <w:t>шбу Қонуннинг амал қилиши давлат органларига ва маҳаллий давлат ҳокимияти органларига, давлат муассасаларига, давлат унитар корхоналарига, давлат мақсадли жамғармаларига, шунингдек устав фондида (устав капиталида) давлат улуши 50 фоиз миқдорда ва ундан ортиқ бўлган акциядорлик жамиятларига нисбатан татбиқ этил</w:t>
      </w:r>
      <w:r w:rsidR="00D75EB4">
        <w:rPr>
          <w:rFonts w:ascii="Times New Roman" w:hAnsi="Times New Roman" w:cs="Times New Roman"/>
          <w:sz w:val="28"/>
          <w:szCs w:val="28"/>
          <w:lang w:val="uz-Cyrl-UZ"/>
        </w:rPr>
        <w:t>иши белгиланган бўлиб, Қонунда белгиланган чеклов ва қоидалар тўлиқ қўлланилади.</w:t>
      </w:r>
    </w:p>
    <w:p w14:paraId="3CEF5208" w14:textId="43B289BC" w:rsidR="0016769A" w:rsidRDefault="00D75EB4" w:rsidP="00A872A8">
      <w:pPr>
        <w:pStyle w:val="a6"/>
        <w:shd w:val="clear" w:color="auto" w:fill="FFFFFF"/>
        <w:spacing w:after="0" w:line="360" w:lineRule="auto"/>
        <w:ind w:left="0"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Ўз навбатида, юқорида кўрсатиб ўтилган ташкилотларнинг </w:t>
      </w:r>
      <w:r w:rsidRPr="00D75EB4">
        <w:rPr>
          <w:rFonts w:ascii="Times New Roman" w:hAnsi="Times New Roman" w:cs="Times New Roman"/>
          <w:sz w:val="28"/>
          <w:szCs w:val="28"/>
          <w:lang w:val="uz-Cyrl-UZ"/>
        </w:rPr>
        <w:t>улуши жами 50</w:t>
      </w:r>
      <w:r>
        <w:rPr>
          <w:rFonts w:ascii="Times New Roman" w:hAnsi="Times New Roman" w:cs="Times New Roman"/>
          <w:sz w:val="28"/>
          <w:szCs w:val="28"/>
          <w:lang w:val="uz-Cyrl-UZ"/>
        </w:rPr>
        <w:t> </w:t>
      </w:r>
      <w:r w:rsidRPr="00D75EB4">
        <w:rPr>
          <w:rFonts w:ascii="Times New Roman" w:hAnsi="Times New Roman" w:cs="Times New Roman"/>
          <w:sz w:val="28"/>
          <w:szCs w:val="28"/>
          <w:lang w:val="uz-Cyrl-UZ"/>
        </w:rPr>
        <w:t>фоиз миқдорда ва ундан ортиқ бўлган юридик шахсларга</w:t>
      </w:r>
      <w:r>
        <w:rPr>
          <w:rFonts w:ascii="Times New Roman" w:hAnsi="Times New Roman" w:cs="Times New Roman"/>
          <w:sz w:val="28"/>
          <w:szCs w:val="28"/>
          <w:lang w:val="uz-Cyrl-UZ"/>
        </w:rPr>
        <w:t xml:space="preserve"> ҳамда ушбу юридик шахсларнинг улуши </w:t>
      </w:r>
      <w:r w:rsidRPr="00D75EB4">
        <w:rPr>
          <w:rFonts w:ascii="Times New Roman" w:hAnsi="Times New Roman" w:cs="Times New Roman"/>
          <w:sz w:val="28"/>
          <w:szCs w:val="28"/>
          <w:lang w:val="uz-Cyrl-UZ"/>
        </w:rPr>
        <w:t>жами 50</w:t>
      </w:r>
      <w:r>
        <w:rPr>
          <w:rFonts w:ascii="Times New Roman" w:hAnsi="Times New Roman" w:cs="Times New Roman"/>
          <w:sz w:val="28"/>
          <w:szCs w:val="28"/>
          <w:lang w:val="uz-Cyrl-UZ"/>
        </w:rPr>
        <w:t> </w:t>
      </w:r>
      <w:r w:rsidRPr="00D75EB4">
        <w:rPr>
          <w:rFonts w:ascii="Times New Roman" w:hAnsi="Times New Roman" w:cs="Times New Roman"/>
          <w:sz w:val="28"/>
          <w:szCs w:val="28"/>
          <w:lang w:val="uz-Cyrl-UZ"/>
        </w:rPr>
        <w:t>фоиз миқдорда ва ундан ортиқ бўлган юридик шахсларга</w:t>
      </w:r>
      <w:r>
        <w:rPr>
          <w:rFonts w:ascii="Times New Roman" w:hAnsi="Times New Roman" w:cs="Times New Roman"/>
          <w:sz w:val="28"/>
          <w:szCs w:val="28"/>
          <w:lang w:val="uz-Cyrl-UZ"/>
        </w:rPr>
        <w:t xml:space="preserve"> нисбатан </w:t>
      </w:r>
      <w:r w:rsidRPr="00D75EB4">
        <w:rPr>
          <w:rFonts w:ascii="Times New Roman" w:hAnsi="Times New Roman" w:cs="Times New Roman"/>
          <w:sz w:val="28"/>
          <w:szCs w:val="28"/>
          <w:lang w:val="uz-Cyrl-UZ"/>
        </w:rPr>
        <w:t>фақат уларнинг давлат харидлари соҳасидаги муносабатларига татбиқ этил</w:t>
      </w:r>
      <w:r>
        <w:rPr>
          <w:rFonts w:ascii="Times New Roman" w:hAnsi="Times New Roman" w:cs="Times New Roman"/>
          <w:sz w:val="28"/>
          <w:szCs w:val="28"/>
          <w:lang w:val="uz-Cyrl-UZ"/>
        </w:rPr>
        <w:t>ади</w:t>
      </w:r>
      <w:r w:rsidRPr="00D75EB4">
        <w:rPr>
          <w:rFonts w:ascii="Times New Roman" w:hAnsi="Times New Roman" w:cs="Times New Roman"/>
          <w:sz w:val="28"/>
          <w:szCs w:val="28"/>
          <w:lang w:val="uz-Cyrl-UZ"/>
        </w:rPr>
        <w:t>.</w:t>
      </w:r>
    </w:p>
    <w:p w14:paraId="72D78B38" w14:textId="3025641C" w:rsidR="00D75EB4" w:rsidRDefault="00521EE2" w:rsidP="00A872A8">
      <w:pPr>
        <w:pStyle w:val="a6"/>
        <w:shd w:val="clear" w:color="auto" w:fill="FFFFFF"/>
        <w:spacing w:after="0" w:line="360" w:lineRule="auto"/>
        <w:ind w:left="0"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Мазкур ташкилотларда манфаатлар тўқнашувининиг олдини олиш, тартибга солиш ҳамда унинг ҳуқуқий оқибатлари бўйича ишларни ташкил этишда махсус бўлинма, яъни коррупцияга қарши ички назорат тузилмалари, кадрлар билан ишлаш бўлинмалари ҳамда ташкилотнинг одоб-ахлоқ комиссияси асосий вазифаларни амалаг оширади.</w:t>
      </w:r>
    </w:p>
    <w:p w14:paraId="257E43D7" w14:textId="33897A02" w:rsidR="00521EE2" w:rsidRDefault="00521EE2" w:rsidP="00A872A8">
      <w:pPr>
        <w:pStyle w:val="a6"/>
        <w:shd w:val="clear" w:color="auto" w:fill="FFFFFF"/>
        <w:spacing w:after="0" w:line="360" w:lineRule="auto"/>
        <w:ind w:left="0"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Ўз навбатида, ташкилот раҳбари Қонунда ташкилот ва махсус бўлинмага юклатилган вазифаларни юқорида кўрсатиб ўтилган таркибий бўлинмалар ўртасида тўғри вазифалар тақсимотини белгилаб бериши зарур.</w:t>
      </w:r>
    </w:p>
    <w:p w14:paraId="3C1A5EA4" w14:textId="77777777" w:rsidR="00AC6F7D" w:rsidRDefault="00AC6F7D" w:rsidP="00A872A8">
      <w:pPr>
        <w:pStyle w:val="a6"/>
        <w:shd w:val="clear" w:color="auto" w:fill="FFFFFF"/>
        <w:spacing w:after="0" w:line="360" w:lineRule="auto"/>
        <w:ind w:left="0" w:firstLine="708"/>
        <w:jc w:val="both"/>
        <w:rPr>
          <w:rFonts w:ascii="Times New Roman" w:hAnsi="Times New Roman" w:cs="Times New Roman"/>
          <w:sz w:val="28"/>
          <w:szCs w:val="28"/>
          <w:lang w:val="uz-Cyrl-UZ"/>
        </w:rPr>
      </w:pPr>
    </w:p>
    <w:p w14:paraId="1046B381" w14:textId="411DF3B0" w:rsidR="00FF156A" w:rsidRDefault="00FF156A" w:rsidP="00686685">
      <w:pPr>
        <w:shd w:val="clear" w:color="auto" w:fill="FFFFFF"/>
        <w:spacing w:after="0" w:line="240" w:lineRule="auto"/>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w:lastRenderedPageBreak/>
        <w:drawing>
          <wp:inline distT="0" distB="0" distL="0" distR="0" wp14:anchorId="62C921A6" wp14:editId="687512F6">
            <wp:extent cx="6076950" cy="3590925"/>
            <wp:effectExtent l="19050" t="0" r="19050" b="952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51A71B8" w14:textId="6CC5EC8F" w:rsidR="009627FE" w:rsidRDefault="009627FE" w:rsidP="00686685">
      <w:pPr>
        <w:shd w:val="clear" w:color="auto" w:fill="FFFFFF"/>
        <w:spacing w:after="0" w:line="240" w:lineRule="auto"/>
        <w:jc w:val="both"/>
        <w:rPr>
          <w:rFonts w:ascii="Times New Roman" w:hAnsi="Times New Roman" w:cs="Times New Roman"/>
          <w:sz w:val="28"/>
          <w:szCs w:val="28"/>
          <w:lang w:val="uz-Cyrl-UZ"/>
        </w:rPr>
      </w:pPr>
    </w:p>
    <w:p w14:paraId="0124A9B6" w14:textId="1AFDB120" w:rsidR="009627FE" w:rsidRDefault="009627FE" w:rsidP="00686685">
      <w:pPr>
        <w:shd w:val="clear" w:color="auto" w:fill="FFFFFF"/>
        <w:spacing w:after="0" w:line="240" w:lineRule="auto"/>
        <w:jc w:val="both"/>
        <w:rPr>
          <w:rFonts w:ascii="Times New Roman" w:hAnsi="Times New Roman" w:cs="Times New Roman"/>
          <w:sz w:val="28"/>
          <w:szCs w:val="28"/>
          <w:lang w:val="uz-Cyrl-UZ"/>
        </w:rPr>
      </w:pPr>
    </w:p>
    <w:p w14:paraId="7804CB20" w14:textId="2D5C25A6" w:rsidR="009627FE" w:rsidRPr="009627FE" w:rsidRDefault="00A872A8" w:rsidP="00E20FA7">
      <w:pPr>
        <w:shd w:val="clear" w:color="auto" w:fill="FFFFFF"/>
        <w:spacing w:after="0" w:line="360" w:lineRule="auto"/>
        <w:ind w:firstLine="709"/>
        <w:jc w:val="both"/>
        <w:rPr>
          <w:rFonts w:ascii="Times New Roman" w:hAnsi="Times New Roman" w:cs="Times New Roman"/>
          <w:sz w:val="28"/>
          <w:szCs w:val="28"/>
          <w:lang w:val="uz-Cyrl-UZ"/>
        </w:rPr>
      </w:pPr>
      <w:r>
        <w:rPr>
          <w:noProof/>
          <w:lang w:eastAsia="ru-RU"/>
        </w:rPr>
        <w:drawing>
          <wp:anchor distT="0" distB="0" distL="114300" distR="114300" simplePos="0" relativeHeight="251658240" behindDoc="1" locked="0" layoutInCell="1" allowOverlap="1" wp14:anchorId="11F1446F" wp14:editId="2169091B">
            <wp:simplePos x="0" y="0"/>
            <wp:positionH relativeFrom="margin">
              <wp:align>left</wp:align>
            </wp:positionH>
            <wp:positionV relativeFrom="paragraph">
              <wp:posOffset>248</wp:posOffset>
            </wp:positionV>
            <wp:extent cx="1089025" cy="1089025"/>
            <wp:effectExtent l="0" t="0" r="0" b="0"/>
            <wp:wrapTight wrapText="bothSides">
              <wp:wrapPolygon edited="0">
                <wp:start x="9446" y="0"/>
                <wp:lineTo x="1889" y="6423"/>
                <wp:lineTo x="1889" y="8313"/>
                <wp:lineTo x="5668" y="12469"/>
                <wp:lineTo x="7179" y="12469"/>
                <wp:lineTo x="6423" y="21159"/>
                <wp:lineTo x="13980" y="21159"/>
                <wp:lineTo x="14736" y="20781"/>
                <wp:lineTo x="14736" y="18514"/>
                <wp:lineTo x="18514" y="10957"/>
                <wp:lineTo x="17003" y="8690"/>
                <wp:lineTo x="14736" y="4156"/>
                <wp:lineTo x="13980" y="1134"/>
                <wp:lineTo x="12091" y="0"/>
                <wp:lineTo x="9446" y="0"/>
              </wp:wrapPolygon>
            </wp:wrapTight>
            <wp:docPr id="5" name="Рисунок 5" descr="Картинки человечки - 85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человечки - 85 фото"/>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9025" cy="108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984">
        <w:rPr>
          <w:rFonts w:ascii="Times New Roman" w:hAnsi="Times New Roman" w:cs="Times New Roman"/>
          <w:sz w:val="28"/>
          <w:szCs w:val="28"/>
          <w:lang w:val="uz-Cyrl-UZ"/>
        </w:rPr>
        <w:t>Х</w:t>
      </w:r>
      <w:r w:rsidR="009627FE" w:rsidRPr="009627FE">
        <w:rPr>
          <w:rFonts w:ascii="Times New Roman" w:hAnsi="Times New Roman" w:cs="Times New Roman"/>
          <w:sz w:val="28"/>
          <w:szCs w:val="28"/>
          <w:lang w:val="uz-Cyrl-UZ"/>
        </w:rPr>
        <w:t>одим манфаатлар тўқнашуви билан боғлиқ муносабатларни тартибга солиш чоғида</w:t>
      </w:r>
      <w:r w:rsidR="00CF6984">
        <w:rPr>
          <w:rFonts w:ascii="Times New Roman" w:hAnsi="Times New Roman" w:cs="Times New Roman"/>
          <w:sz w:val="28"/>
          <w:szCs w:val="28"/>
          <w:lang w:val="uz-Cyrl-UZ"/>
        </w:rPr>
        <w:t xml:space="preserve"> </w:t>
      </w:r>
      <w:r w:rsidR="00CF6984" w:rsidRPr="006C1EF1">
        <w:rPr>
          <w:rFonts w:ascii="Times New Roman" w:hAnsi="Times New Roman" w:cs="Times New Roman"/>
          <w:sz w:val="28"/>
          <w:szCs w:val="28"/>
          <w:lang w:val="uz-Cyrl-UZ"/>
        </w:rPr>
        <w:t>қуйидаги</w:t>
      </w:r>
      <w:r w:rsidR="00CF6984" w:rsidRPr="006C1EF1">
        <w:rPr>
          <w:rFonts w:ascii="Times New Roman" w:hAnsi="Times New Roman" w:cs="Times New Roman"/>
          <w:b/>
          <w:bCs/>
          <w:sz w:val="28"/>
          <w:szCs w:val="28"/>
          <w:lang w:val="uz-Cyrl-UZ"/>
        </w:rPr>
        <w:t xml:space="preserve"> ҳуқуқларга эга</w:t>
      </w:r>
      <w:r w:rsidR="009627FE" w:rsidRPr="009627FE">
        <w:rPr>
          <w:rFonts w:ascii="Times New Roman" w:hAnsi="Times New Roman" w:cs="Times New Roman"/>
          <w:sz w:val="28"/>
          <w:szCs w:val="28"/>
          <w:lang w:val="uz-Cyrl-UZ"/>
        </w:rPr>
        <w:t>:</w:t>
      </w:r>
    </w:p>
    <w:p w14:paraId="6AF180DC" w14:textId="13BF4F91"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махсус бўлинмага маслаҳат сўраб мурожаат этиш;</w:t>
      </w:r>
    </w:p>
    <w:p w14:paraId="4AE88C50" w14:textId="113B89E9" w:rsidR="00CF6984" w:rsidRPr="00CF6984" w:rsidRDefault="00CF6984" w:rsidP="00E20FA7">
      <w:pPr>
        <w:pStyle w:val="a6"/>
        <w:shd w:val="clear" w:color="auto" w:fill="FFFFFF"/>
        <w:tabs>
          <w:tab w:val="left" w:pos="851"/>
        </w:tabs>
        <w:spacing w:after="0" w:line="360" w:lineRule="auto"/>
        <w:ind w:left="567"/>
        <w:contextualSpacing w:val="0"/>
        <w:jc w:val="both"/>
        <w:rPr>
          <w:rFonts w:ascii="Times New Roman" w:hAnsi="Times New Roman" w:cs="Times New Roman"/>
          <w:sz w:val="18"/>
          <w:szCs w:val="18"/>
          <w:lang w:val="uz-Cyrl-UZ"/>
        </w:rPr>
      </w:pPr>
    </w:p>
    <w:tbl>
      <w:tblPr>
        <w:tblStyle w:val="a3"/>
        <w:tblW w:w="9639" w:type="dxa"/>
        <w:tblInd w:w="-4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CF6984" w:rsidRPr="0049173B" w14:paraId="35D9FD83" w14:textId="77777777" w:rsidTr="00CF6984">
        <w:tc>
          <w:tcPr>
            <w:tcW w:w="9639" w:type="dxa"/>
          </w:tcPr>
          <w:p w14:paraId="3A78DF95" w14:textId="231DE655" w:rsidR="00CF6984" w:rsidRPr="00CF6984" w:rsidRDefault="00CF6984" w:rsidP="00E20FA7">
            <w:pPr>
              <w:pStyle w:val="a6"/>
              <w:shd w:val="clear" w:color="auto" w:fill="FFFFFF"/>
              <w:tabs>
                <w:tab w:val="left" w:pos="851"/>
              </w:tabs>
              <w:spacing w:line="360" w:lineRule="auto"/>
              <w:ind w:left="0" w:firstLine="410"/>
              <w:contextualSpacing w:val="0"/>
              <w:jc w:val="both"/>
              <w:rPr>
                <w:rFonts w:ascii="Times New Roman" w:hAnsi="Times New Roman" w:cs="Times New Roman"/>
                <w:b/>
                <w:bCs/>
                <w:color w:val="C00000"/>
                <w:sz w:val="28"/>
                <w:szCs w:val="28"/>
                <w:lang w:val="uz-Cyrl-UZ"/>
              </w:rPr>
            </w:pPr>
            <w:r w:rsidRPr="00CF6984">
              <w:rPr>
                <w:rFonts w:ascii="Times New Roman" w:hAnsi="Times New Roman" w:cs="Times New Roman"/>
                <w:b/>
                <w:bCs/>
                <w:color w:val="C00000"/>
                <w:sz w:val="28"/>
                <w:szCs w:val="28"/>
                <w:lang w:val="uz-Cyrl-UZ"/>
              </w:rPr>
              <w:t>Эслатма!</w:t>
            </w:r>
          </w:p>
          <w:p w14:paraId="6BBFBD9C" w14:textId="79A1B44D" w:rsidR="00CF6984" w:rsidRPr="00CF6984" w:rsidRDefault="00CF6984" w:rsidP="00E20FA7">
            <w:pPr>
              <w:pStyle w:val="a6"/>
              <w:shd w:val="clear" w:color="auto" w:fill="FFFFFF"/>
              <w:tabs>
                <w:tab w:val="left" w:pos="851"/>
              </w:tabs>
              <w:spacing w:line="360" w:lineRule="auto"/>
              <w:ind w:left="0" w:firstLine="410"/>
              <w:contextualSpacing w:val="0"/>
              <w:jc w:val="both"/>
              <w:rPr>
                <w:rFonts w:ascii="Times New Roman" w:hAnsi="Times New Roman" w:cs="Times New Roman"/>
                <w:sz w:val="28"/>
                <w:szCs w:val="28"/>
                <w:lang w:val="uz-Cyrl-UZ"/>
              </w:rPr>
            </w:pPr>
            <w:r w:rsidRPr="00CF6984">
              <w:rPr>
                <w:rFonts w:ascii="Times New Roman" w:hAnsi="Times New Roman" w:cs="Times New Roman"/>
                <w:b/>
                <w:bCs/>
                <w:color w:val="0070C0"/>
                <w:sz w:val="28"/>
                <w:szCs w:val="28"/>
                <w:lang w:val="uz-Cyrl-UZ"/>
              </w:rPr>
              <w:t>Коррупцияга қарши ички назорат тузилмалари фаолияти тўғрисидаги намунавий низомнинг 12-бандига</w:t>
            </w:r>
            <w:r w:rsidRPr="00CF6984">
              <w:rPr>
                <w:rFonts w:ascii="Times New Roman" w:hAnsi="Times New Roman" w:cs="Times New Roman"/>
                <w:color w:val="0070C0"/>
                <w:sz w:val="28"/>
                <w:szCs w:val="28"/>
                <w:lang w:val="uz-Cyrl-UZ"/>
              </w:rPr>
              <w:t xml:space="preserve"> </w:t>
            </w:r>
            <w:r w:rsidRPr="00CF6984">
              <w:rPr>
                <w:rFonts w:ascii="Times New Roman" w:hAnsi="Times New Roman" w:cs="Times New Roman"/>
                <w:sz w:val="28"/>
                <w:szCs w:val="28"/>
                <w:lang w:val="uz-Cyrl-UZ"/>
              </w:rPr>
              <w:t>мувофи</w:t>
            </w:r>
            <w:r>
              <w:rPr>
                <w:rFonts w:ascii="Times New Roman" w:hAnsi="Times New Roman" w:cs="Times New Roman"/>
                <w:sz w:val="28"/>
                <w:szCs w:val="28"/>
                <w:lang w:val="uz-Cyrl-UZ"/>
              </w:rPr>
              <w:t>қ</w:t>
            </w:r>
            <w:r w:rsidRPr="00CF6984">
              <w:rPr>
                <w:rFonts w:ascii="Times New Roman" w:hAnsi="Times New Roman" w:cs="Times New Roman"/>
                <w:sz w:val="28"/>
                <w:szCs w:val="28"/>
                <w:lang w:val="uz-Cyrl-UZ"/>
              </w:rPr>
              <w:t xml:space="preserve"> коррупцияга қарши ички назорат тузилмалари ўзига юклатилган вазифаларга мувофиқ қуйидаги функцияларни амалга оширади: </w:t>
            </w:r>
            <w:r w:rsidRPr="00CF6984">
              <w:rPr>
                <w:rFonts w:ascii="Times New Roman" w:hAnsi="Times New Roman" w:cs="Times New Roman"/>
                <w:b/>
                <w:bCs/>
                <w:sz w:val="28"/>
                <w:szCs w:val="28"/>
                <w:lang w:val="uz-Cyrl-UZ"/>
              </w:rPr>
              <w:t>ташкилот ходимларига коррупцияга қарши курашиш масалалари бўйича тушунтириш ва тавсиялар</w:t>
            </w:r>
            <w:r w:rsidRPr="00CF6984">
              <w:rPr>
                <w:rFonts w:ascii="Times New Roman" w:hAnsi="Times New Roman" w:cs="Times New Roman"/>
                <w:sz w:val="28"/>
                <w:szCs w:val="28"/>
                <w:lang w:val="uz-Cyrl-UZ"/>
              </w:rPr>
              <w:t xml:space="preserve"> беради.</w:t>
            </w:r>
          </w:p>
        </w:tc>
      </w:tr>
    </w:tbl>
    <w:p w14:paraId="4DE96A0A" w14:textId="0C1FC6CE"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эҳтимолий манфаатлар тўқнашуви тўғрисидаги декларацияда кўрсатилиши керак бўлган маълумотлардан ташқари қўшимча маълумотларни электрон ёки ёзма шаклда тақдим этиш.</w:t>
      </w:r>
    </w:p>
    <w:p w14:paraId="6A399C40" w14:textId="28D29618" w:rsidR="00CF6984" w:rsidRDefault="00CF6984" w:rsidP="00E20FA7">
      <w:pPr>
        <w:pStyle w:val="a6"/>
        <w:shd w:val="clear" w:color="auto" w:fill="FFFFFF"/>
        <w:tabs>
          <w:tab w:val="left" w:pos="993"/>
        </w:tabs>
        <w:spacing w:after="0" w:line="360" w:lineRule="auto"/>
        <w:ind w:left="0" w:firstLine="567"/>
        <w:contextualSpacing w:val="0"/>
        <w:jc w:val="both"/>
        <w:rPr>
          <w:rFonts w:ascii="Times New Roman" w:hAnsi="Times New Roman" w:cs="Times New Roman"/>
          <w:sz w:val="28"/>
          <w:szCs w:val="28"/>
          <w:lang w:val="uz-Cyrl-UZ"/>
        </w:rPr>
      </w:pPr>
      <w:r>
        <w:rPr>
          <w:rFonts w:ascii="Times New Roman" w:hAnsi="Times New Roman" w:cs="Times New Roman"/>
          <w:sz w:val="28"/>
          <w:szCs w:val="28"/>
          <w:lang w:val="uz-Cyrl-UZ"/>
        </w:rPr>
        <w:t>Бунда, ходим томонидан ўзи манфаатлар тўқнашуви сифатида баҳолайдиган бошқа вазиятларни ҳам кўрсатиб ўтиши мумкин. Ўз навбатида, бундай ҳатти-ҳарактлар билан ўрнак кўрсатган ходимларни йил якуни бўйича рағбатлантириш чоралари кўрилиши мумкин.</w:t>
      </w:r>
    </w:p>
    <w:p w14:paraId="0E95CDB0" w14:textId="662E71E3" w:rsidR="009627FE" w:rsidRPr="00CF6984" w:rsidRDefault="00CF6984" w:rsidP="00E20FA7">
      <w:pPr>
        <w:shd w:val="clear" w:color="auto" w:fill="FFFFFF"/>
        <w:tabs>
          <w:tab w:val="left" w:pos="993"/>
        </w:tabs>
        <w:spacing w:after="0" w:line="360" w:lineRule="auto"/>
        <w:ind w:firstLine="567"/>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Ходим</w:t>
      </w:r>
      <w:r>
        <w:rPr>
          <w:rFonts w:ascii="Times New Roman" w:hAnsi="Times New Roman" w:cs="Times New Roman"/>
          <w:sz w:val="28"/>
          <w:szCs w:val="28"/>
          <w:lang w:val="uz-Cyrl-UZ"/>
        </w:rPr>
        <w:t xml:space="preserve"> </w:t>
      </w:r>
      <w:r w:rsidRPr="009627FE">
        <w:rPr>
          <w:rFonts w:ascii="Times New Roman" w:hAnsi="Times New Roman" w:cs="Times New Roman"/>
          <w:sz w:val="28"/>
          <w:szCs w:val="28"/>
          <w:lang w:val="uz-Cyrl-UZ"/>
        </w:rPr>
        <w:t>манфаатлар тўқнашуви билан боғлиқ муносабатларни тартибга солиш чоғида</w:t>
      </w:r>
      <w:r>
        <w:rPr>
          <w:rFonts w:ascii="Times New Roman" w:hAnsi="Times New Roman" w:cs="Times New Roman"/>
          <w:sz w:val="28"/>
          <w:szCs w:val="28"/>
          <w:lang w:val="uz-Cyrl-UZ"/>
        </w:rPr>
        <w:t xml:space="preserve"> қуйидаги </w:t>
      </w:r>
      <w:r w:rsidRPr="006C1EF1">
        <w:rPr>
          <w:rFonts w:ascii="Times New Roman" w:hAnsi="Times New Roman" w:cs="Times New Roman"/>
          <w:b/>
          <w:bCs/>
          <w:sz w:val="28"/>
          <w:szCs w:val="28"/>
          <w:lang w:val="uz-Cyrl-UZ"/>
        </w:rPr>
        <w:t>мажбуриятларга эга</w:t>
      </w:r>
      <w:r w:rsidR="009627FE" w:rsidRPr="00CF6984">
        <w:rPr>
          <w:rFonts w:ascii="Times New Roman" w:hAnsi="Times New Roman" w:cs="Times New Roman"/>
          <w:sz w:val="28"/>
          <w:szCs w:val="28"/>
          <w:lang w:val="uz-Cyrl-UZ"/>
        </w:rPr>
        <w:t>:</w:t>
      </w:r>
    </w:p>
    <w:p w14:paraId="24009A6D" w14:textId="788BD631"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ўз лавозим мажбуриятларини ёки хизмат ваколатларини виждонан бажариши ва уларнинг бажарилишига таъсир кўрсатадиган ёки таъсир кўрсатиши мумкин бўлган ўз шахсий манфаатлари билан боғлиқ ҳар қандай ҳаракатлардан ўзини тийиши;</w:t>
      </w:r>
    </w:p>
    <w:p w14:paraId="463117FF" w14:textId="197DFF65"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лавозим мажбуриятларини ёки хизмат ваколатларини бажариш чоғида манфаатлар тўқнашувига олиб келадиган ёки олиб келиши мумкин бўлган шахсий манфаатдорликка йўл қўймаслиги;</w:t>
      </w:r>
    </w:p>
    <w:p w14:paraId="647267A7" w14:textId="3A9E65FC"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мавжуд манфаатлар тўқнашуви юзага келган тақдирда, ўз иш юритувидаги ҳужжатлар бўйича қарор қабул қилингунига қадар ўзининг бевосита раҳбарини (ташкилот раҳбари — юқори турувчи раҳбарни) ёки махсус бўлинмани хабардор қилиши;</w:t>
      </w:r>
    </w:p>
    <w:tbl>
      <w:tblPr>
        <w:tblStyle w:val="a3"/>
        <w:tblW w:w="9781" w:type="dxa"/>
        <w:tblInd w:w="-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81"/>
      </w:tblGrid>
      <w:tr w:rsidR="00FF70ED" w:rsidRPr="0049173B" w14:paraId="73589188" w14:textId="77777777" w:rsidTr="00FF70ED">
        <w:tc>
          <w:tcPr>
            <w:tcW w:w="9781" w:type="dxa"/>
          </w:tcPr>
          <w:p w14:paraId="6ED3F5DD" w14:textId="775101EA" w:rsidR="00FF70ED" w:rsidRPr="00FF70ED" w:rsidRDefault="00FF70ED" w:rsidP="00E20FA7">
            <w:pPr>
              <w:pStyle w:val="a6"/>
              <w:shd w:val="clear" w:color="auto" w:fill="FFFFFF"/>
              <w:tabs>
                <w:tab w:val="left" w:pos="851"/>
              </w:tabs>
              <w:spacing w:line="360" w:lineRule="auto"/>
              <w:ind w:left="0" w:firstLine="417"/>
              <w:contextualSpacing w:val="0"/>
              <w:jc w:val="both"/>
              <w:rPr>
                <w:rFonts w:ascii="Times New Roman" w:hAnsi="Times New Roman" w:cs="Times New Roman"/>
                <w:b/>
                <w:bCs/>
                <w:color w:val="FF0000"/>
                <w:sz w:val="28"/>
                <w:szCs w:val="28"/>
                <w:lang w:val="uz-Cyrl-UZ"/>
              </w:rPr>
            </w:pPr>
            <w:r>
              <w:rPr>
                <w:rFonts w:ascii="Times New Roman" w:hAnsi="Times New Roman" w:cs="Times New Roman"/>
                <w:b/>
                <w:bCs/>
                <w:color w:val="FF0000"/>
                <w:sz w:val="28"/>
                <w:szCs w:val="28"/>
                <w:lang w:val="uz-Cyrl-UZ"/>
              </w:rPr>
              <w:t>Ёдда тутинг</w:t>
            </w:r>
            <w:r w:rsidRPr="00FF70ED">
              <w:rPr>
                <w:rFonts w:ascii="Times New Roman" w:hAnsi="Times New Roman" w:cs="Times New Roman"/>
                <w:b/>
                <w:bCs/>
                <w:color w:val="FF0000"/>
                <w:sz w:val="28"/>
                <w:szCs w:val="28"/>
                <w:lang w:val="uz-Cyrl-UZ"/>
              </w:rPr>
              <w:t>!</w:t>
            </w:r>
          </w:p>
          <w:p w14:paraId="79A96A1B" w14:textId="221DDDD5" w:rsidR="00FF70ED" w:rsidRPr="00FF70ED" w:rsidRDefault="00FF70ED" w:rsidP="00E20FA7">
            <w:pPr>
              <w:pStyle w:val="a6"/>
              <w:shd w:val="clear" w:color="auto" w:fill="FFFFFF"/>
              <w:tabs>
                <w:tab w:val="left" w:pos="851"/>
              </w:tabs>
              <w:spacing w:line="360" w:lineRule="auto"/>
              <w:ind w:left="0" w:firstLine="417"/>
              <w:contextualSpacing w:val="0"/>
              <w:jc w:val="both"/>
              <w:rPr>
                <w:rFonts w:ascii="Times New Roman" w:hAnsi="Times New Roman" w:cs="Times New Roman"/>
                <w:sz w:val="28"/>
                <w:szCs w:val="28"/>
                <w:lang w:val="uz-Cyrl-UZ"/>
              </w:rPr>
            </w:pPr>
            <w:r w:rsidRPr="00FF70ED">
              <w:rPr>
                <w:rFonts w:ascii="Times New Roman" w:hAnsi="Times New Roman" w:cs="Times New Roman"/>
                <w:sz w:val="28"/>
                <w:szCs w:val="28"/>
                <w:lang w:val="uz-Cyrl-UZ"/>
              </w:rPr>
              <w:t xml:space="preserve">Ҳар бир ходим мавжуд манфаатлар тўқнашувига дуч келганида қарор қабул қилишда иштирок этишмасдан туриб </w:t>
            </w:r>
            <w:r w:rsidRPr="00FF70ED">
              <w:rPr>
                <w:rFonts w:ascii="Times New Roman" w:hAnsi="Times New Roman" w:cs="Times New Roman"/>
                <w:b/>
                <w:bCs/>
                <w:color w:val="0070C0"/>
                <w:sz w:val="28"/>
                <w:szCs w:val="28"/>
                <w:lang w:val="uz-Cyrl-UZ"/>
              </w:rPr>
              <w:t>манфаатлар тўқнашуви вазиятини тартибга солиш бўйича чораларини кўрилиши</w:t>
            </w:r>
            <w:r w:rsidRPr="00FF70ED">
              <w:rPr>
                <w:rFonts w:ascii="Times New Roman" w:hAnsi="Times New Roman" w:cs="Times New Roman"/>
                <w:sz w:val="28"/>
                <w:szCs w:val="28"/>
                <w:lang w:val="uz-Cyrl-UZ"/>
              </w:rPr>
              <w:t xml:space="preserve"> лозим.</w:t>
            </w:r>
          </w:p>
        </w:tc>
      </w:tr>
    </w:tbl>
    <w:p w14:paraId="754A2DD9" w14:textId="77777777" w:rsidR="00016039" w:rsidRPr="00FF70ED" w:rsidRDefault="00016039" w:rsidP="00E20FA7">
      <w:pPr>
        <w:pStyle w:val="a6"/>
        <w:shd w:val="clear" w:color="auto" w:fill="FFFFFF"/>
        <w:tabs>
          <w:tab w:val="left" w:pos="851"/>
        </w:tabs>
        <w:spacing w:after="0" w:line="360" w:lineRule="auto"/>
        <w:ind w:left="567"/>
        <w:contextualSpacing w:val="0"/>
        <w:jc w:val="both"/>
        <w:rPr>
          <w:rFonts w:ascii="Times New Roman" w:hAnsi="Times New Roman" w:cs="Times New Roman"/>
          <w:sz w:val="12"/>
          <w:szCs w:val="12"/>
          <w:lang w:val="uz-Cyrl-UZ"/>
        </w:rPr>
      </w:pPr>
    </w:p>
    <w:p w14:paraId="13FF5F97" w14:textId="0D6C736E"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 xml:space="preserve">ўзининг бевосита бўйсунувидаги ходимларни ёки бошқа ходимларни бевосита ёки билвосита ўзининг шахсий манфаатларини кўзловчи ҳаракатларга </w:t>
      </w:r>
      <w:r w:rsidR="00A872A8">
        <w:rPr>
          <w:rFonts w:ascii="Times New Roman" w:hAnsi="Times New Roman" w:cs="Times New Roman"/>
          <w:sz w:val="28"/>
          <w:szCs w:val="28"/>
          <w:lang w:val="uz-Cyrl-UZ"/>
        </w:rPr>
        <w:tab/>
      </w:r>
      <w:r w:rsidRPr="009627FE">
        <w:rPr>
          <w:rFonts w:ascii="Times New Roman" w:hAnsi="Times New Roman" w:cs="Times New Roman"/>
          <w:sz w:val="28"/>
          <w:szCs w:val="28"/>
          <w:lang w:val="uz-Cyrl-UZ"/>
        </w:rPr>
        <w:t>(ҳаракатсизликка) мажбурламаслиги;</w:t>
      </w:r>
    </w:p>
    <w:tbl>
      <w:tblPr>
        <w:tblStyle w:val="a3"/>
        <w:tblW w:w="9736" w:type="dxa"/>
        <w:tblInd w:w="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36"/>
      </w:tblGrid>
      <w:tr w:rsidR="00FF70ED" w:rsidRPr="0049173B" w14:paraId="030F606F" w14:textId="77777777" w:rsidTr="00A872A8">
        <w:tc>
          <w:tcPr>
            <w:tcW w:w="9736" w:type="dxa"/>
          </w:tcPr>
          <w:p w14:paraId="56D59D0E" w14:textId="77777777" w:rsidR="00FF70ED" w:rsidRPr="00FF70ED" w:rsidRDefault="00FF70ED" w:rsidP="00E20FA7">
            <w:pPr>
              <w:pStyle w:val="a6"/>
              <w:shd w:val="clear" w:color="auto" w:fill="FFFFFF"/>
              <w:tabs>
                <w:tab w:val="left" w:pos="851"/>
              </w:tabs>
              <w:spacing w:line="360" w:lineRule="auto"/>
              <w:ind w:left="0" w:firstLine="417"/>
              <w:contextualSpacing w:val="0"/>
              <w:jc w:val="both"/>
              <w:rPr>
                <w:rFonts w:ascii="Times New Roman" w:hAnsi="Times New Roman" w:cs="Times New Roman"/>
                <w:b/>
                <w:bCs/>
                <w:color w:val="FF0000"/>
                <w:sz w:val="28"/>
                <w:szCs w:val="28"/>
                <w:lang w:val="uz-Cyrl-UZ"/>
              </w:rPr>
            </w:pPr>
            <w:r>
              <w:rPr>
                <w:rFonts w:ascii="Times New Roman" w:hAnsi="Times New Roman" w:cs="Times New Roman"/>
                <w:b/>
                <w:bCs/>
                <w:color w:val="FF0000"/>
                <w:sz w:val="28"/>
                <w:szCs w:val="28"/>
                <w:lang w:val="uz-Cyrl-UZ"/>
              </w:rPr>
              <w:t>Ёдда тутинг</w:t>
            </w:r>
            <w:r w:rsidRPr="00FF70ED">
              <w:rPr>
                <w:rFonts w:ascii="Times New Roman" w:hAnsi="Times New Roman" w:cs="Times New Roman"/>
                <w:b/>
                <w:bCs/>
                <w:color w:val="FF0000"/>
                <w:sz w:val="28"/>
                <w:szCs w:val="28"/>
                <w:lang w:val="uz-Cyrl-UZ"/>
              </w:rPr>
              <w:t>!</w:t>
            </w:r>
          </w:p>
          <w:p w14:paraId="0243EE08" w14:textId="2A1BDA65" w:rsidR="00FF70ED" w:rsidRPr="00FF70ED" w:rsidRDefault="00FF70ED" w:rsidP="00E20FA7">
            <w:pPr>
              <w:pStyle w:val="a6"/>
              <w:shd w:val="clear" w:color="auto" w:fill="FFFFFF"/>
              <w:tabs>
                <w:tab w:val="left" w:pos="851"/>
              </w:tabs>
              <w:spacing w:line="360" w:lineRule="auto"/>
              <w:ind w:left="0" w:firstLine="417"/>
              <w:contextualSpacing w:val="0"/>
              <w:jc w:val="both"/>
              <w:rPr>
                <w:rFonts w:ascii="Times New Roman" w:hAnsi="Times New Roman" w:cs="Times New Roman"/>
                <w:sz w:val="28"/>
                <w:szCs w:val="28"/>
                <w:lang w:val="uz-Cyrl-UZ"/>
              </w:rPr>
            </w:pPr>
            <w:r w:rsidRPr="00FF70ED">
              <w:rPr>
                <w:rFonts w:ascii="Times New Roman" w:hAnsi="Times New Roman" w:cs="Times New Roman"/>
                <w:sz w:val="28"/>
                <w:szCs w:val="28"/>
                <w:lang w:val="uz-Cyrl-UZ"/>
              </w:rPr>
              <w:t xml:space="preserve">Ҳар бир ходим мавжуд манфаатлар тўқнашувига дуч келганида қарор қабул қилишда иштирок этишмасдан туриб </w:t>
            </w:r>
            <w:r w:rsidRPr="00FF70ED">
              <w:rPr>
                <w:rFonts w:ascii="Times New Roman" w:hAnsi="Times New Roman" w:cs="Times New Roman"/>
                <w:b/>
                <w:bCs/>
                <w:color w:val="0070C0"/>
                <w:sz w:val="28"/>
                <w:szCs w:val="28"/>
                <w:lang w:val="uz-Cyrl-UZ"/>
              </w:rPr>
              <w:t>манфаатлар тўқнашуви вазиятини тартибга солиш бўйича чораларини кўрилиши</w:t>
            </w:r>
            <w:r w:rsidRPr="00FF70ED">
              <w:rPr>
                <w:rFonts w:ascii="Times New Roman" w:hAnsi="Times New Roman" w:cs="Times New Roman"/>
                <w:sz w:val="28"/>
                <w:szCs w:val="28"/>
                <w:lang w:val="uz-Cyrl-UZ"/>
              </w:rPr>
              <w:t xml:space="preserve"> лозим.</w:t>
            </w:r>
          </w:p>
        </w:tc>
      </w:tr>
    </w:tbl>
    <w:p w14:paraId="4702E93D" w14:textId="5E8EAE0F"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ўзи меҳнат (хизмат) фаолиятини амалга ошираётган давлат органи ёки бошқа ташкилот назорати остидаги ташкилотдан ёки унинг таркибий бўлинмасидан ишга қабул қилиш тўғрисида таклифлар келиб тушганлиги ҳолати ҳақида бир иш куни ичида хабар бериши;</w:t>
      </w:r>
    </w:p>
    <w:p w14:paraId="55BAAAA4" w14:textId="68EDD903"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бошқа ходимларга нисбатан ўзига маълум бўлган манфаатлар тўқнашуви ҳоллари тўғрисида хабар бериши;</w:t>
      </w:r>
    </w:p>
    <w:p w14:paraId="75313B7A" w14:textId="6280A3C1"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9627FE">
        <w:rPr>
          <w:rFonts w:ascii="Times New Roman" w:hAnsi="Times New Roman" w:cs="Times New Roman"/>
          <w:sz w:val="28"/>
          <w:szCs w:val="28"/>
          <w:lang w:val="uz-Cyrl-UZ"/>
        </w:rPr>
        <w:t>эҳтимолий манфаатлар тўқнашувини тартибга солиш мақсадида махсус бўлинманинг сўровига кўра маълумотлар тақдим этиши шарт.</w:t>
      </w:r>
    </w:p>
    <w:p w14:paraId="703F9843" w14:textId="77777777" w:rsidR="00FF70ED" w:rsidRDefault="00FF70ED" w:rsidP="00E20FA7">
      <w:pPr>
        <w:shd w:val="clear" w:color="auto" w:fill="FFFFFF"/>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Х</w:t>
      </w:r>
      <w:r w:rsidR="009627FE" w:rsidRPr="009627FE">
        <w:rPr>
          <w:rFonts w:ascii="Times New Roman" w:hAnsi="Times New Roman" w:cs="Times New Roman"/>
          <w:sz w:val="28"/>
          <w:szCs w:val="28"/>
          <w:lang w:val="uz-Cyrl-UZ"/>
        </w:rPr>
        <w:t>одим қонунчиликка мувофиқ бошқа ҳуқуқларга эга бўлиши ва унинг зиммасида бошқа мажбуриятлар ҳам бўлиши мумкин.</w:t>
      </w:r>
    </w:p>
    <w:p w14:paraId="2F2DFA6F" w14:textId="328265D5" w:rsidR="009627FE" w:rsidRPr="00FF70ED" w:rsidRDefault="00A872A8" w:rsidP="00E20FA7">
      <w:pPr>
        <w:shd w:val="clear" w:color="auto" w:fill="FFFFFF"/>
        <w:spacing w:after="0" w:line="360" w:lineRule="auto"/>
        <w:ind w:firstLine="709"/>
        <w:jc w:val="both"/>
        <w:rPr>
          <w:rFonts w:ascii="Times New Roman" w:hAnsi="Times New Roman" w:cs="Times New Roman"/>
          <w:sz w:val="28"/>
          <w:szCs w:val="28"/>
          <w:lang w:val="uz-Cyrl-UZ"/>
        </w:rPr>
      </w:pPr>
      <w:r w:rsidRPr="00A872A8">
        <w:rPr>
          <w:rFonts w:ascii="Times New Roman" w:hAnsi="Times New Roman" w:cs="Times New Roman"/>
          <w:b/>
          <w:bCs/>
          <w:noProof/>
          <w:color w:val="0070C0"/>
          <w:sz w:val="28"/>
          <w:szCs w:val="28"/>
          <w:lang w:eastAsia="ru-RU"/>
        </w:rPr>
        <w:drawing>
          <wp:anchor distT="0" distB="0" distL="114300" distR="114300" simplePos="0" relativeHeight="251659264" behindDoc="1" locked="0" layoutInCell="1" allowOverlap="1" wp14:anchorId="0A254143" wp14:editId="6995FA53">
            <wp:simplePos x="0" y="0"/>
            <wp:positionH relativeFrom="column">
              <wp:posOffset>76641</wp:posOffset>
            </wp:positionH>
            <wp:positionV relativeFrom="paragraph">
              <wp:posOffset>129126</wp:posOffset>
            </wp:positionV>
            <wp:extent cx="1455088" cy="1634930"/>
            <wp:effectExtent l="0" t="0" r="0" b="3810"/>
            <wp:wrapTight wrapText="bothSides">
              <wp:wrapPolygon edited="0">
                <wp:start x="0" y="0"/>
                <wp:lineTo x="0" y="21399"/>
                <wp:lineTo x="21213" y="21399"/>
                <wp:lineTo x="21213"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5088" cy="1634930"/>
                    </a:xfrm>
                    <a:prstGeom prst="rect">
                      <a:avLst/>
                    </a:prstGeom>
                    <a:noFill/>
                  </pic:spPr>
                </pic:pic>
              </a:graphicData>
            </a:graphic>
          </wp:anchor>
        </w:drawing>
      </w:r>
      <w:r w:rsidR="00FF70ED" w:rsidRPr="00A872A8">
        <w:rPr>
          <w:rFonts w:ascii="Times New Roman" w:hAnsi="Times New Roman" w:cs="Times New Roman"/>
          <w:b/>
          <w:bCs/>
          <w:color w:val="0070C0"/>
          <w:sz w:val="28"/>
          <w:szCs w:val="28"/>
          <w:lang w:val="uz-Cyrl-UZ"/>
        </w:rPr>
        <w:t>Х</w:t>
      </w:r>
      <w:r w:rsidR="009627FE" w:rsidRPr="00A872A8">
        <w:rPr>
          <w:rFonts w:ascii="Times New Roman" w:hAnsi="Times New Roman" w:cs="Times New Roman"/>
          <w:b/>
          <w:bCs/>
          <w:color w:val="0070C0"/>
          <w:sz w:val="28"/>
          <w:szCs w:val="28"/>
          <w:lang w:val="uz-Cyrl-UZ"/>
        </w:rPr>
        <w:t>одим</w:t>
      </w:r>
      <w:r w:rsidR="00FF70ED" w:rsidRPr="00A872A8">
        <w:rPr>
          <w:rFonts w:ascii="Times New Roman" w:hAnsi="Times New Roman" w:cs="Times New Roman"/>
          <w:b/>
          <w:bCs/>
          <w:color w:val="0070C0"/>
          <w:sz w:val="28"/>
          <w:szCs w:val="28"/>
          <w:lang w:val="uz-Cyrl-UZ"/>
        </w:rPr>
        <w:t>га</w:t>
      </w:r>
      <w:r w:rsidR="009627FE" w:rsidRPr="00A872A8">
        <w:rPr>
          <w:rFonts w:ascii="Times New Roman" w:hAnsi="Times New Roman" w:cs="Times New Roman"/>
          <w:b/>
          <w:bCs/>
          <w:color w:val="0070C0"/>
          <w:sz w:val="28"/>
          <w:szCs w:val="28"/>
          <w:lang w:val="uz-Cyrl-UZ"/>
        </w:rPr>
        <w:t xml:space="preserve"> алоқадор шахслар</w:t>
      </w:r>
      <w:r w:rsidR="009627FE" w:rsidRPr="00A872A8">
        <w:rPr>
          <w:rFonts w:ascii="Times New Roman" w:hAnsi="Times New Roman" w:cs="Times New Roman"/>
          <w:color w:val="0070C0"/>
          <w:sz w:val="28"/>
          <w:szCs w:val="28"/>
          <w:lang w:val="uz-Cyrl-UZ"/>
        </w:rPr>
        <w:t xml:space="preserve"> </w:t>
      </w:r>
      <w:r w:rsidR="009627FE" w:rsidRPr="00FF70ED">
        <w:rPr>
          <w:rFonts w:ascii="Times New Roman" w:hAnsi="Times New Roman" w:cs="Times New Roman"/>
          <w:sz w:val="28"/>
          <w:szCs w:val="28"/>
          <w:lang w:val="uz-Cyrl-UZ"/>
        </w:rPr>
        <w:t>мазкур ходим меҳнат (хизмат) фаолиятини амалга ошираётган давлат органи ёки бошқа ташкилот билан муносабатларга киришганда:</w:t>
      </w:r>
    </w:p>
    <w:p w14:paraId="11ED2E52" w14:textId="77777777" w:rsidR="009627FE" w:rsidRPr="00CF6984"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манфаатлар тўқнашувининг олдини олиш учун махсус бўлинмадан бепул маслаҳат олиш;</w:t>
      </w:r>
    </w:p>
    <w:p w14:paraId="5316C9E4" w14:textId="77777777" w:rsidR="009627FE" w:rsidRPr="00CF6984"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давлат органининг ёки бошқа ташкилотнинг манфаатлар тўқнашувини тартибга солиш бўйича ҳаракатлари (ҳаракатсизлиги) ёки қарорлари устидан шикоят қилиш ҳуқуқига эга.</w:t>
      </w:r>
    </w:p>
    <w:p w14:paraId="2C4C2252" w14:textId="524A47D1" w:rsidR="009627FE" w:rsidRPr="0049027E" w:rsidRDefault="0049027E" w:rsidP="00E20FA7">
      <w:pPr>
        <w:shd w:val="clear" w:color="auto" w:fill="FFFFFF"/>
        <w:tabs>
          <w:tab w:val="left" w:pos="851"/>
        </w:tabs>
        <w:spacing w:after="0" w:line="36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ab/>
      </w:r>
      <w:r w:rsidR="009627FE" w:rsidRPr="0049027E">
        <w:rPr>
          <w:rFonts w:ascii="Times New Roman" w:hAnsi="Times New Roman" w:cs="Times New Roman"/>
          <w:sz w:val="28"/>
          <w:szCs w:val="28"/>
          <w:lang w:val="uz-Cyrl-UZ"/>
        </w:rPr>
        <w:t>Давлат органининг ёки бошқа ташкилотнинг ходимига алоқадор шахслар мазкур ходим меҳнат (хизмат) фаолиятини амалга ошираётган давлат органи ёки бошқа ташкилот билан муносабатларга киришганда:</w:t>
      </w:r>
    </w:p>
    <w:p w14:paraId="7FCD6C3E" w14:textId="77777777" w:rsidR="009627FE" w:rsidRPr="00CF6984"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шахсий манфаатларини кўзлаб манфаатлар тўқнашувига йўл қўймаслиги;</w:t>
      </w:r>
    </w:p>
    <w:p w14:paraId="2A322E46" w14:textId="38D33A7C" w:rsidR="0049027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эҳтимолий манфаатлар тўқнашуви тўғрисидаги декларацияни электрон ёки ёзма шаклда тўлдириши, унга била туриб ёлғон ва нотўғри маълумотларни киритмаслиги шарт.</w:t>
      </w:r>
    </w:p>
    <w:tbl>
      <w:tblPr>
        <w:tblStyle w:val="a3"/>
        <w:tblW w:w="0" w:type="auto"/>
        <w:tblInd w:w="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547"/>
      </w:tblGrid>
      <w:tr w:rsidR="0049027E" w:rsidRPr="0049173B" w14:paraId="67C1204A" w14:textId="77777777" w:rsidTr="00E20FA7">
        <w:tc>
          <w:tcPr>
            <w:tcW w:w="9547" w:type="dxa"/>
          </w:tcPr>
          <w:p w14:paraId="7405A756" w14:textId="77777777" w:rsidR="0049027E" w:rsidRPr="0049027E" w:rsidRDefault="0049027E" w:rsidP="00E20FA7">
            <w:pPr>
              <w:shd w:val="clear" w:color="auto" w:fill="FFFFFF"/>
              <w:tabs>
                <w:tab w:val="left" w:pos="851"/>
              </w:tabs>
              <w:spacing w:line="360" w:lineRule="auto"/>
              <w:ind w:firstLine="592"/>
              <w:jc w:val="both"/>
              <w:rPr>
                <w:rFonts w:ascii="Times New Roman" w:hAnsi="Times New Roman" w:cs="Times New Roman"/>
                <w:b/>
                <w:bCs/>
                <w:color w:val="C00000"/>
                <w:sz w:val="28"/>
                <w:szCs w:val="28"/>
                <w:lang w:val="uz-Cyrl-UZ"/>
              </w:rPr>
            </w:pPr>
            <w:r w:rsidRPr="0049027E">
              <w:rPr>
                <w:rFonts w:ascii="Times New Roman" w:hAnsi="Times New Roman" w:cs="Times New Roman"/>
                <w:b/>
                <w:bCs/>
                <w:color w:val="C00000"/>
                <w:sz w:val="28"/>
                <w:szCs w:val="28"/>
                <w:lang w:val="uz-Cyrl-UZ"/>
              </w:rPr>
              <w:t>Ёдда тутинг!</w:t>
            </w:r>
          </w:p>
          <w:p w14:paraId="5ACC395A" w14:textId="3CBE851E" w:rsidR="0049027E" w:rsidRPr="0049027E" w:rsidRDefault="0049027E" w:rsidP="00E20FA7">
            <w:pPr>
              <w:shd w:val="clear" w:color="auto" w:fill="FFFFFF"/>
              <w:tabs>
                <w:tab w:val="left" w:pos="851"/>
              </w:tabs>
              <w:spacing w:line="360" w:lineRule="auto"/>
              <w:ind w:firstLine="592"/>
              <w:jc w:val="both"/>
              <w:rPr>
                <w:rFonts w:ascii="Times New Roman" w:hAnsi="Times New Roman" w:cs="Times New Roman"/>
                <w:sz w:val="28"/>
                <w:szCs w:val="28"/>
                <w:lang w:val="uz-Cyrl-UZ"/>
              </w:rPr>
            </w:pPr>
            <w:r w:rsidRPr="0049027E">
              <w:rPr>
                <w:rFonts w:ascii="Times New Roman" w:hAnsi="Times New Roman" w:cs="Times New Roman"/>
                <w:sz w:val="28"/>
                <w:szCs w:val="28"/>
                <w:lang w:val="uz-Cyrl-UZ"/>
              </w:rPr>
              <w:t>Алоқадор шахслар томонидан тақдим этиладиган декларациялар мурожаат билан бирга ташкилот томонидан кирим қилинада, тегишли таркибий бўлинма ходимларида манфаатлар тўқнашуви вазиятлари вужудга келиш эҳтимолий мавжуд бўлганида таркибий бўлинма раҳбари томонидан тартибга солиш чорасини кўради ва бу ҳақида махсус бўлинмани хабардор қилади.</w:t>
            </w:r>
          </w:p>
        </w:tc>
      </w:tr>
    </w:tbl>
    <w:p w14:paraId="543B16CD" w14:textId="5D83BFE0" w:rsidR="009627FE" w:rsidRPr="009D0B4B" w:rsidRDefault="00A872A8" w:rsidP="00E20FA7">
      <w:pPr>
        <w:shd w:val="clear" w:color="auto" w:fill="FFFFFF"/>
        <w:tabs>
          <w:tab w:val="left" w:pos="851"/>
        </w:tabs>
        <w:spacing w:after="0" w:line="360" w:lineRule="auto"/>
        <w:ind w:firstLine="709"/>
        <w:jc w:val="both"/>
        <w:rPr>
          <w:rFonts w:ascii="Times New Roman" w:hAnsi="Times New Roman" w:cs="Times New Roman"/>
          <w:spacing w:val="-6"/>
          <w:sz w:val="28"/>
          <w:szCs w:val="28"/>
          <w:lang w:val="uz-Cyrl-UZ"/>
        </w:rPr>
      </w:pPr>
      <w:r w:rsidRPr="009D0B4B">
        <w:rPr>
          <w:rFonts w:ascii="Times New Roman" w:hAnsi="Times New Roman" w:cs="Times New Roman"/>
          <w:b/>
          <w:bCs/>
          <w:color w:val="0070C0"/>
          <w:spacing w:val="-6"/>
          <w:sz w:val="28"/>
          <w:szCs w:val="28"/>
          <w:lang w:val="uz-Cyrl-UZ"/>
        </w:rPr>
        <w:t>Х</w:t>
      </w:r>
      <w:r w:rsidR="009627FE" w:rsidRPr="009D0B4B">
        <w:rPr>
          <w:rFonts w:ascii="Times New Roman" w:hAnsi="Times New Roman" w:cs="Times New Roman"/>
          <w:b/>
          <w:bCs/>
          <w:color w:val="0070C0"/>
          <w:spacing w:val="-6"/>
          <w:sz w:val="28"/>
          <w:szCs w:val="28"/>
          <w:lang w:val="uz-Cyrl-UZ"/>
        </w:rPr>
        <w:t>одим</w:t>
      </w:r>
      <w:r w:rsidRPr="009D0B4B">
        <w:rPr>
          <w:rFonts w:ascii="Times New Roman" w:hAnsi="Times New Roman" w:cs="Times New Roman"/>
          <w:b/>
          <w:bCs/>
          <w:color w:val="0070C0"/>
          <w:spacing w:val="-6"/>
          <w:sz w:val="28"/>
          <w:szCs w:val="28"/>
          <w:lang w:val="uz-Cyrl-UZ"/>
        </w:rPr>
        <w:t xml:space="preserve">га </w:t>
      </w:r>
      <w:r w:rsidR="009627FE" w:rsidRPr="009D0B4B">
        <w:rPr>
          <w:rFonts w:ascii="Times New Roman" w:hAnsi="Times New Roman" w:cs="Times New Roman"/>
          <w:b/>
          <w:bCs/>
          <w:color w:val="0070C0"/>
          <w:spacing w:val="-6"/>
          <w:sz w:val="28"/>
          <w:szCs w:val="28"/>
          <w:lang w:val="uz-Cyrl-UZ"/>
        </w:rPr>
        <w:t>алоқадор шахслар</w:t>
      </w:r>
      <w:r w:rsidR="009627FE" w:rsidRPr="009D0B4B">
        <w:rPr>
          <w:rFonts w:ascii="Times New Roman" w:hAnsi="Times New Roman" w:cs="Times New Roman"/>
          <w:color w:val="0070C0"/>
          <w:spacing w:val="-6"/>
          <w:sz w:val="28"/>
          <w:szCs w:val="28"/>
          <w:lang w:val="uz-Cyrl-UZ"/>
        </w:rPr>
        <w:t xml:space="preserve"> </w:t>
      </w:r>
      <w:r w:rsidR="009627FE" w:rsidRPr="009D0B4B">
        <w:rPr>
          <w:rFonts w:ascii="Times New Roman" w:hAnsi="Times New Roman" w:cs="Times New Roman"/>
          <w:spacing w:val="-6"/>
          <w:sz w:val="28"/>
          <w:szCs w:val="28"/>
          <w:lang w:val="uz-Cyrl-UZ"/>
        </w:rPr>
        <w:t xml:space="preserve">томонидан эҳтимолий манфаатлар тўқнашуви тўғрисидаги декларацияда била туриб </w:t>
      </w:r>
      <w:r w:rsidR="009627FE" w:rsidRPr="009D0B4B">
        <w:rPr>
          <w:rFonts w:ascii="Times New Roman" w:hAnsi="Times New Roman" w:cs="Times New Roman"/>
          <w:b/>
          <w:bCs/>
          <w:color w:val="FF0000"/>
          <w:spacing w:val="-6"/>
          <w:sz w:val="28"/>
          <w:szCs w:val="28"/>
          <w:lang w:val="uz-Cyrl-UZ"/>
        </w:rPr>
        <w:t>ёлғон ёки нотўғри маълумотлар</w:t>
      </w:r>
      <w:r w:rsidR="009627FE" w:rsidRPr="009D0B4B">
        <w:rPr>
          <w:rFonts w:ascii="Times New Roman" w:hAnsi="Times New Roman" w:cs="Times New Roman"/>
          <w:spacing w:val="-6"/>
          <w:sz w:val="28"/>
          <w:szCs w:val="28"/>
          <w:lang w:val="uz-Cyrl-UZ"/>
        </w:rPr>
        <w:t xml:space="preserve"> тақдим этилганлиги ҳуқуқий оқибатларни келтириб чиқариши мумкин.</w:t>
      </w:r>
    </w:p>
    <w:p w14:paraId="12EE934B" w14:textId="45A9E823" w:rsidR="009627FE" w:rsidRPr="00A872A8" w:rsidRDefault="001E3D2D" w:rsidP="00E20FA7">
      <w:pPr>
        <w:shd w:val="clear" w:color="auto" w:fill="FFFFFF"/>
        <w:tabs>
          <w:tab w:val="left" w:pos="851"/>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4E05ACE4" wp14:editId="33928125">
            <wp:simplePos x="0" y="0"/>
            <wp:positionH relativeFrom="margin">
              <wp:align>left</wp:align>
            </wp:positionH>
            <wp:positionV relativeFrom="paragraph">
              <wp:posOffset>8890</wp:posOffset>
            </wp:positionV>
            <wp:extent cx="1746250" cy="1746250"/>
            <wp:effectExtent l="0" t="0" r="6350" b="6350"/>
            <wp:wrapTight wrapText="bothSides">
              <wp:wrapPolygon edited="0">
                <wp:start x="0" y="0"/>
                <wp:lineTo x="0" y="21443"/>
                <wp:lineTo x="21443" y="21443"/>
                <wp:lineTo x="21443"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6250" cy="1746250"/>
                    </a:xfrm>
                    <a:prstGeom prst="rect">
                      <a:avLst/>
                    </a:prstGeom>
                    <a:noFill/>
                  </pic:spPr>
                </pic:pic>
              </a:graphicData>
            </a:graphic>
            <wp14:sizeRelH relativeFrom="margin">
              <wp14:pctWidth>0</wp14:pctWidth>
            </wp14:sizeRelH>
            <wp14:sizeRelV relativeFrom="margin">
              <wp14:pctHeight>0</wp14:pctHeight>
            </wp14:sizeRelV>
          </wp:anchor>
        </w:drawing>
      </w:r>
      <w:r w:rsidR="009627FE" w:rsidRPr="00A872A8">
        <w:rPr>
          <w:rFonts w:ascii="Times New Roman" w:hAnsi="Times New Roman" w:cs="Times New Roman"/>
          <w:sz w:val="28"/>
          <w:szCs w:val="28"/>
          <w:lang w:val="uz-Cyrl-UZ"/>
        </w:rPr>
        <w:t>Манфаатлар тўқнашувининг олдини олиш мақсадида давлат органининг ёки бошқа ташкилотнинг ходим</w:t>
      </w:r>
      <w:r w:rsidR="009D0B4B">
        <w:rPr>
          <w:rFonts w:ascii="Times New Roman" w:hAnsi="Times New Roman" w:cs="Times New Roman"/>
          <w:sz w:val="28"/>
          <w:szCs w:val="28"/>
          <w:lang w:val="uz-Cyrl-UZ"/>
        </w:rPr>
        <w:t xml:space="preserve"> қуйидагилар</w:t>
      </w:r>
      <w:r w:rsidR="009C6E52">
        <w:rPr>
          <w:rFonts w:ascii="Times New Roman" w:hAnsi="Times New Roman" w:cs="Times New Roman"/>
          <w:sz w:val="28"/>
          <w:szCs w:val="28"/>
          <w:lang w:val="uz-Cyrl-UZ"/>
        </w:rPr>
        <w:t>га</w:t>
      </w:r>
      <w:r w:rsidR="009D0B4B">
        <w:rPr>
          <w:rFonts w:ascii="Times New Roman" w:hAnsi="Times New Roman" w:cs="Times New Roman"/>
          <w:sz w:val="28"/>
          <w:szCs w:val="28"/>
          <w:lang w:val="uz-Cyrl-UZ"/>
        </w:rPr>
        <w:t xml:space="preserve"> </w:t>
      </w:r>
      <w:r w:rsidR="00AD07D0" w:rsidRPr="009C6E52">
        <w:rPr>
          <w:rFonts w:ascii="Times New Roman" w:hAnsi="Times New Roman" w:cs="Times New Roman"/>
          <w:b/>
          <w:bCs/>
          <w:color w:val="C00000"/>
          <w:sz w:val="28"/>
          <w:szCs w:val="28"/>
          <w:lang w:val="uz-Cyrl-UZ"/>
        </w:rPr>
        <w:t>ҳақли</w:t>
      </w:r>
      <w:r w:rsidR="009D0B4B" w:rsidRPr="009C6E52">
        <w:rPr>
          <w:rFonts w:ascii="Times New Roman" w:hAnsi="Times New Roman" w:cs="Times New Roman"/>
          <w:b/>
          <w:bCs/>
          <w:color w:val="C00000"/>
          <w:sz w:val="28"/>
          <w:szCs w:val="28"/>
          <w:lang w:val="uz-Cyrl-UZ"/>
        </w:rPr>
        <w:t xml:space="preserve"> эмас</w:t>
      </w:r>
      <w:r w:rsidR="009D0B4B">
        <w:rPr>
          <w:rFonts w:ascii="Times New Roman" w:hAnsi="Times New Roman" w:cs="Times New Roman"/>
          <w:sz w:val="28"/>
          <w:szCs w:val="28"/>
          <w:lang w:val="uz-Cyrl-UZ"/>
        </w:rPr>
        <w:t>:</w:t>
      </w:r>
    </w:p>
    <w:p w14:paraId="65954EBA" w14:textId="285A6EA6" w:rsidR="009627FE" w:rsidRDefault="009627FE" w:rsidP="00E20FA7">
      <w:pPr>
        <w:pStyle w:val="a6"/>
        <w:numPr>
          <w:ilvl w:val="0"/>
          <w:numId w:val="11"/>
        </w:numPr>
        <w:shd w:val="clear" w:color="auto" w:fill="FFFFFF"/>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хизмат мавқеини суиистеъмол қилиш орқали шахсий наф олишга;</w:t>
      </w:r>
      <w:r w:rsidR="009D0B4B">
        <w:rPr>
          <w:rFonts w:ascii="Times New Roman" w:hAnsi="Times New Roman" w:cs="Times New Roman"/>
          <w:sz w:val="28"/>
          <w:szCs w:val="28"/>
          <w:lang w:val="uz-Cyrl-UZ"/>
        </w:rPr>
        <w:t xml:space="preserve"> </w:t>
      </w:r>
    </w:p>
    <w:p w14:paraId="2BFA3566" w14:textId="133508AA" w:rsidR="009627FE" w:rsidRDefault="009627FE" w:rsidP="00E20FA7">
      <w:pPr>
        <w:pStyle w:val="a6"/>
        <w:numPr>
          <w:ilvl w:val="0"/>
          <w:numId w:val="11"/>
        </w:numPr>
        <w:shd w:val="clear" w:color="auto" w:fill="FFFFFF"/>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манфаатлар тўқнашуви ҳақидаги ахборотни ошкор этиш чоғида маълумотларни яширишга ёхуд била туриб ёлғон ёки нотўғри ахборот тақдим этишга;</w:t>
      </w:r>
    </w:p>
    <w:p w14:paraId="38DF5F40" w14:textId="73165871" w:rsidR="009627FE" w:rsidRDefault="009627FE" w:rsidP="00E20FA7">
      <w:pPr>
        <w:pStyle w:val="a6"/>
        <w:numPr>
          <w:ilvl w:val="0"/>
          <w:numId w:val="11"/>
        </w:numPr>
        <w:shd w:val="clear" w:color="auto" w:fill="FFFFFF"/>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бири бошқасига бўйсунувчи ёки бири бошқасининг назоратидаги ташкилотларда ўриндошлик бўйича ишлашга, бундан қонунчиликда назарда тутилган ҳоллар мустасно;</w:t>
      </w:r>
    </w:p>
    <w:p w14:paraId="6C55E1E1" w14:textId="01FE4CB4"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тижорат ташкилотларининг таъсисчиси (акциядори, иштирокчиси) бўлишга, бундан акциядорлик жамиятларининг эркин муомалада бўлган акцияларининг ўн фоизигача эгалик қилиш ҳоллари мустасно;</w:t>
      </w:r>
    </w:p>
    <w:tbl>
      <w:tblPr>
        <w:tblStyle w:val="a3"/>
        <w:tblW w:w="0" w:type="auto"/>
        <w:tblInd w:w="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547"/>
      </w:tblGrid>
      <w:tr w:rsidR="009C6E52" w:rsidRPr="0049173B" w14:paraId="7F955345" w14:textId="77777777" w:rsidTr="009C6E52">
        <w:tc>
          <w:tcPr>
            <w:tcW w:w="9627" w:type="dxa"/>
          </w:tcPr>
          <w:p w14:paraId="70D99741" w14:textId="77777777" w:rsidR="009C6E52" w:rsidRDefault="009C6E52" w:rsidP="00E20FA7">
            <w:pPr>
              <w:shd w:val="clear" w:color="auto" w:fill="FFFFFF"/>
              <w:tabs>
                <w:tab w:val="left" w:pos="851"/>
              </w:tabs>
              <w:spacing w:line="360" w:lineRule="auto"/>
              <w:ind w:firstLine="457"/>
              <w:jc w:val="both"/>
              <w:rPr>
                <w:rFonts w:ascii="Times New Roman" w:hAnsi="Times New Roman" w:cs="Times New Roman"/>
                <w:b/>
                <w:bCs/>
                <w:color w:val="C00000"/>
                <w:sz w:val="28"/>
                <w:szCs w:val="28"/>
                <w:lang w:val="uz-Cyrl-UZ"/>
              </w:rPr>
            </w:pPr>
            <w:r w:rsidRPr="009C6E52">
              <w:rPr>
                <w:rFonts w:ascii="Times New Roman" w:hAnsi="Times New Roman" w:cs="Times New Roman"/>
                <w:b/>
                <w:bCs/>
                <w:color w:val="C00000"/>
                <w:sz w:val="28"/>
                <w:szCs w:val="28"/>
                <w:lang w:val="uz-Cyrl-UZ"/>
              </w:rPr>
              <w:t>Ёдда тутинг!</w:t>
            </w:r>
          </w:p>
          <w:p w14:paraId="0A724563" w14:textId="7D7D0FA8" w:rsidR="009C6E52" w:rsidRPr="00E662E1" w:rsidRDefault="009C6E52" w:rsidP="00E20FA7">
            <w:pPr>
              <w:shd w:val="clear" w:color="auto" w:fill="FFFFFF"/>
              <w:tabs>
                <w:tab w:val="left" w:pos="851"/>
              </w:tabs>
              <w:spacing w:line="360" w:lineRule="auto"/>
              <w:ind w:firstLine="457"/>
              <w:jc w:val="both"/>
              <w:rPr>
                <w:rFonts w:ascii="Times New Roman" w:hAnsi="Times New Roman" w:cs="Times New Roman"/>
                <w:spacing w:val="-8"/>
                <w:sz w:val="28"/>
                <w:szCs w:val="28"/>
                <w:lang w:val="uz-Cyrl-UZ"/>
              </w:rPr>
            </w:pPr>
            <w:r w:rsidRPr="00E662E1">
              <w:rPr>
                <w:rFonts w:ascii="Times New Roman" w:hAnsi="Times New Roman" w:cs="Times New Roman"/>
                <w:spacing w:val="-8"/>
                <w:sz w:val="28"/>
                <w:szCs w:val="28"/>
                <w:lang w:val="uz-Cyrl-UZ"/>
              </w:rPr>
              <w:t>Давлат органлари, маҳаллий давлат ҳокимияти органлари, давлат мақсадли жамғармаларининг ходимларига, давлат муассасаларининг</w:t>
            </w:r>
            <w:r w:rsidR="00E662E1">
              <w:rPr>
                <w:rFonts w:ascii="Times New Roman" w:hAnsi="Times New Roman" w:cs="Times New Roman"/>
                <w:spacing w:val="-8"/>
                <w:sz w:val="28"/>
                <w:szCs w:val="28"/>
                <w:lang w:val="uz-Cyrl-UZ"/>
              </w:rPr>
              <w:t xml:space="preserve"> </w:t>
            </w:r>
            <w:r w:rsidRPr="00E662E1">
              <w:rPr>
                <w:rFonts w:ascii="Times New Roman" w:hAnsi="Times New Roman" w:cs="Times New Roman"/>
                <w:spacing w:val="-8"/>
                <w:sz w:val="28"/>
                <w:szCs w:val="28"/>
                <w:lang w:val="uz-Cyrl-UZ"/>
              </w:rPr>
              <w:t>ва давлат унитар корхоналарининг, ўз устав фондида (устав капиталида) давлат улуши 50 фоиз миқдорда ва ундан ортиқ бўлган акциядорлик жамиятларининг раҳбарлари тадбиркорлик фаолияти билан шуғулланиши мумкин эмас.</w:t>
            </w:r>
          </w:p>
          <w:p w14:paraId="5F168FBE" w14:textId="612E7D89" w:rsidR="009C6E52" w:rsidRPr="009C6E52" w:rsidRDefault="009C6E52" w:rsidP="00E20FA7">
            <w:pPr>
              <w:shd w:val="clear" w:color="auto" w:fill="FFFFFF"/>
              <w:tabs>
                <w:tab w:val="left" w:pos="851"/>
              </w:tabs>
              <w:spacing w:line="360" w:lineRule="auto"/>
              <w:ind w:firstLine="457"/>
              <w:jc w:val="both"/>
              <w:rPr>
                <w:rFonts w:ascii="Times New Roman" w:hAnsi="Times New Roman" w:cs="Times New Roman"/>
                <w:sz w:val="28"/>
                <w:szCs w:val="28"/>
                <w:lang w:val="uz-Cyrl-UZ"/>
              </w:rPr>
            </w:pPr>
            <w:r>
              <w:rPr>
                <w:rFonts w:ascii="Times New Roman" w:hAnsi="Times New Roman" w:cs="Times New Roman"/>
                <w:sz w:val="28"/>
                <w:szCs w:val="28"/>
                <w:lang w:val="uz-Cyrl-UZ"/>
              </w:rPr>
              <w:t>(</w:t>
            </w:r>
            <w:r w:rsidR="00E662E1">
              <w:rPr>
                <w:rFonts w:ascii="Times New Roman" w:hAnsi="Times New Roman" w:cs="Times New Roman"/>
                <w:sz w:val="28"/>
                <w:szCs w:val="28"/>
                <w:lang w:val="uz-Cyrl-UZ"/>
              </w:rPr>
              <w:t>“</w:t>
            </w:r>
            <w:r w:rsidR="00E662E1" w:rsidRPr="00E662E1">
              <w:rPr>
                <w:rFonts w:ascii="Times New Roman" w:hAnsi="Times New Roman" w:cs="Times New Roman"/>
                <w:b/>
                <w:bCs/>
                <w:i/>
                <w:iCs/>
                <w:color w:val="0070C0"/>
                <w:sz w:val="28"/>
                <w:szCs w:val="28"/>
                <w:lang w:val="uz-Cyrl-UZ"/>
              </w:rPr>
              <w:t>Тадбиркорлик фаолияти эркинлигининг кафолатлари тўғрисида</w:t>
            </w:r>
            <w:r w:rsidR="00E662E1" w:rsidRPr="00E662E1">
              <w:rPr>
                <w:rFonts w:ascii="Times New Roman" w:hAnsi="Times New Roman" w:cs="Times New Roman"/>
                <w:i/>
                <w:iCs/>
                <w:sz w:val="28"/>
                <w:szCs w:val="28"/>
                <w:lang w:val="uz-Cyrl-UZ"/>
              </w:rPr>
              <w:t>”ги Қонуннинг 4-моддаси давлат органларининг мансабдор шахслари, шунингдек тадбиркорлик фаолияти билан шуғулланиши қонунчиликда ман этилган бошқа шахслар тадбиркорлик фаолияти субъектлари бўлиши мумкин эмас</w:t>
            </w:r>
            <w:r w:rsidR="00E662E1" w:rsidRPr="00E662E1">
              <w:rPr>
                <w:rFonts w:ascii="Times New Roman" w:hAnsi="Times New Roman" w:cs="Times New Roman"/>
                <w:sz w:val="28"/>
                <w:szCs w:val="28"/>
                <w:lang w:val="uz-Cyrl-UZ"/>
              </w:rPr>
              <w:t>.</w:t>
            </w:r>
            <w:r>
              <w:rPr>
                <w:rFonts w:ascii="Times New Roman" w:hAnsi="Times New Roman" w:cs="Times New Roman"/>
                <w:sz w:val="28"/>
                <w:szCs w:val="28"/>
                <w:lang w:val="uz-Cyrl-UZ"/>
              </w:rPr>
              <w:t>)</w:t>
            </w:r>
          </w:p>
        </w:tc>
      </w:tr>
    </w:tbl>
    <w:p w14:paraId="68161C99" w14:textId="77777777" w:rsidR="009C6E52"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pacing w:val="-6"/>
          <w:sz w:val="28"/>
          <w:szCs w:val="28"/>
          <w:lang w:val="uz-Cyrl-UZ"/>
        </w:rPr>
      </w:pPr>
      <w:r w:rsidRPr="009C6E52">
        <w:rPr>
          <w:rFonts w:ascii="Times New Roman" w:hAnsi="Times New Roman" w:cs="Times New Roman"/>
          <w:spacing w:val="-6"/>
          <w:sz w:val="28"/>
          <w:szCs w:val="28"/>
          <w:lang w:val="uz-Cyrl-UZ"/>
        </w:rPr>
        <w:t xml:space="preserve">ўзи меҳнат (хизмат) фаолиятини амалга ошираётган давлат органи ёки бошқа ташкилотнинг назоратида бўлган тадбиркорлик фаолияти субъектининг акцияларига ёки устав фондидаги (устав капиталидаги) улушларига эгалик қилишга, шунингдек ушбу тадбиркорлик фаолияти субъектларининг бошқарув органи аъзоси бўлишга, бундан Ўзбекистон Республикаси қонунларида ҳамда Ўзбекистон Республикаси Президенти қарорларида назарда тутилган ёки бу фаолият қонунчиликка мувофиқ лавозим мажбуриятлари ҳисобланадиган ҳоллар мустасно. </w:t>
      </w:r>
    </w:p>
    <w:p w14:paraId="10CB4658" w14:textId="41CE9658" w:rsidR="009C6E52" w:rsidRDefault="009C6E52" w:rsidP="00E20FA7">
      <w:pPr>
        <w:pBdr>
          <w:top w:val="thickThinSmallGap" w:sz="24" w:space="1" w:color="auto"/>
          <w:left w:val="thickThinSmallGap" w:sz="24" w:space="0" w:color="auto"/>
          <w:bottom w:val="thinThickSmallGap" w:sz="24" w:space="1" w:color="auto"/>
          <w:right w:val="thinThickSmallGap" w:sz="24" w:space="4" w:color="auto"/>
        </w:pBdr>
        <w:shd w:val="clear" w:color="auto" w:fill="FFFFFF"/>
        <w:tabs>
          <w:tab w:val="left" w:pos="851"/>
        </w:tabs>
        <w:spacing w:after="0" w:line="360" w:lineRule="auto"/>
        <w:ind w:firstLine="459"/>
        <w:jc w:val="both"/>
        <w:rPr>
          <w:rFonts w:ascii="Times New Roman" w:hAnsi="Times New Roman" w:cs="Times New Roman"/>
          <w:b/>
          <w:bCs/>
          <w:color w:val="C00000"/>
          <w:sz w:val="28"/>
          <w:szCs w:val="28"/>
          <w:lang w:val="uz-Cyrl-UZ"/>
        </w:rPr>
      </w:pPr>
      <w:r w:rsidRPr="009C6E52">
        <w:rPr>
          <w:rFonts w:ascii="Times New Roman" w:hAnsi="Times New Roman" w:cs="Times New Roman"/>
          <w:b/>
          <w:bCs/>
          <w:color w:val="C00000"/>
          <w:sz w:val="28"/>
          <w:szCs w:val="28"/>
          <w:lang w:val="uz-Cyrl-UZ"/>
        </w:rPr>
        <w:t>Ёдда тутинг!</w:t>
      </w:r>
    </w:p>
    <w:p w14:paraId="526525D8" w14:textId="4E43C211" w:rsidR="002D3D1D" w:rsidRPr="002D3D1D" w:rsidRDefault="002D3D1D" w:rsidP="00E20FA7">
      <w:pPr>
        <w:pStyle w:val="a6"/>
        <w:pBdr>
          <w:top w:val="thickThinSmallGap" w:sz="24" w:space="1" w:color="auto"/>
          <w:left w:val="thickThinSmallGap" w:sz="24" w:space="0" w:color="auto"/>
          <w:bottom w:val="thinThickSmallGap" w:sz="24" w:space="1" w:color="auto"/>
          <w:right w:val="thinThickSmallGap" w:sz="24" w:space="4" w:color="auto"/>
        </w:pBdr>
        <w:shd w:val="clear" w:color="auto" w:fill="FFFFFF"/>
        <w:tabs>
          <w:tab w:val="left" w:pos="851"/>
        </w:tabs>
        <w:spacing w:after="0" w:line="360" w:lineRule="auto"/>
        <w:ind w:left="0" w:firstLine="459"/>
        <w:contextualSpacing w:val="0"/>
        <w:jc w:val="both"/>
        <w:rPr>
          <w:rFonts w:ascii="Times New Roman" w:hAnsi="Times New Roman" w:cs="Times New Roman"/>
          <w:sz w:val="28"/>
          <w:szCs w:val="28"/>
          <w:lang w:val="uz-Cyrl-UZ"/>
        </w:rPr>
      </w:pPr>
      <w:r>
        <w:rPr>
          <w:rFonts w:ascii="Times New Roman" w:hAnsi="Times New Roman" w:cs="Times New Roman"/>
          <w:sz w:val="28"/>
          <w:szCs w:val="28"/>
          <w:lang w:val="uz-Cyrl-UZ"/>
        </w:rPr>
        <w:t>Д</w:t>
      </w:r>
      <w:r w:rsidR="009627FE" w:rsidRPr="009C6E52">
        <w:rPr>
          <w:rFonts w:ascii="Times New Roman" w:hAnsi="Times New Roman" w:cs="Times New Roman"/>
          <w:sz w:val="28"/>
          <w:szCs w:val="28"/>
          <w:lang w:val="uz-Cyrl-UZ"/>
        </w:rPr>
        <w:t>авлат органи ёки бошқа ташкилот назоратида бўлган тадбиркорлик фаолияти субъектларининг акцияларига ёки устав фондидаги (устав капиталидаги) улушларига эгалик қилган ёхуд мазкур тадбиркорлик фаолияти субъектларининг бошқарув органлари аъзоси бўлган шахс мазкур давлат органида ёки бошқа ташкилотда ходим лавозимини эгаллаган ҳолларда, у қонунчиликда белгиланган тартибда ушбу акцияларни ёки улушларни бир ой ичида реализация қилиши, бошқарув органларининг аъзолигидан чиқиши керак</w:t>
      </w:r>
      <w:r>
        <w:rPr>
          <w:rFonts w:ascii="Times New Roman" w:hAnsi="Times New Roman" w:cs="Times New Roman"/>
          <w:sz w:val="28"/>
          <w:szCs w:val="28"/>
          <w:lang w:val="uz-Cyrl-UZ"/>
        </w:rPr>
        <w:t>.</w:t>
      </w:r>
    </w:p>
    <w:p w14:paraId="3DD8AA94" w14:textId="68FD45DF" w:rsidR="009627FE" w:rsidRDefault="009627F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sidRPr="00CF6984">
        <w:rPr>
          <w:rFonts w:ascii="Times New Roman" w:hAnsi="Times New Roman" w:cs="Times New Roman"/>
          <w:sz w:val="28"/>
          <w:szCs w:val="28"/>
          <w:lang w:val="uz-Cyrl-UZ"/>
        </w:rPr>
        <w:t>ўзи меҳнат (хизмат) фаолиятини амалга ошираётган давлат органларида ёки бошқа ташкилотларда ўзига тааллуқли бўлган ишларни кўриб чиқишда ёки ўзига алоқадор шахсларга тааллуқли бўлган ишларни кўриб чиқишда вакил сифатида иштирок этишга, агар у қонунчиликка мувофиқ қонуний вакил бўлмаса;</w:t>
      </w:r>
    </w:p>
    <w:p w14:paraId="3C14B6A6" w14:textId="13FF1BA9" w:rsidR="009627FE" w:rsidRDefault="0049027E" w:rsidP="00E20FA7">
      <w:pPr>
        <w:pStyle w:val="a6"/>
        <w:numPr>
          <w:ilvl w:val="0"/>
          <w:numId w:val="11"/>
        </w:numPr>
        <w:shd w:val="clear" w:color="auto" w:fill="FFFFFF"/>
        <w:tabs>
          <w:tab w:val="left" w:pos="851"/>
        </w:tabs>
        <w:spacing w:after="0" w:line="360" w:lineRule="auto"/>
        <w:ind w:left="0" w:firstLine="567"/>
        <w:contextualSpacing w:val="0"/>
        <w:jc w:val="both"/>
        <w:rPr>
          <w:rFonts w:ascii="Times New Roman" w:hAnsi="Times New Roman" w:cs="Times New Roman"/>
          <w:sz w:val="28"/>
          <w:szCs w:val="28"/>
          <w:lang w:val="uz-Cyrl-UZ"/>
        </w:rPr>
      </w:pPr>
      <w:r>
        <w:rPr>
          <w:rFonts w:ascii="Times New Roman" w:hAnsi="Times New Roman" w:cs="Times New Roman"/>
          <w:sz w:val="28"/>
          <w:szCs w:val="28"/>
          <w:lang w:val="uz-Cyrl-UZ"/>
        </w:rPr>
        <w:t>ходим</w:t>
      </w:r>
      <w:r w:rsidR="002C693C">
        <w:rPr>
          <w:rFonts w:ascii="Times New Roman" w:hAnsi="Times New Roman" w:cs="Times New Roman"/>
          <w:sz w:val="28"/>
          <w:szCs w:val="28"/>
          <w:lang w:val="uz-Cyrl-UZ"/>
        </w:rPr>
        <w:t xml:space="preserve"> ёки</w:t>
      </w:r>
      <w:r>
        <w:rPr>
          <w:rFonts w:ascii="Times New Roman" w:hAnsi="Times New Roman" w:cs="Times New Roman"/>
          <w:sz w:val="28"/>
          <w:szCs w:val="28"/>
          <w:lang w:val="uz-Cyrl-UZ"/>
        </w:rPr>
        <w:t xml:space="preserve"> унга</w:t>
      </w:r>
      <w:r w:rsidR="002C693C">
        <w:rPr>
          <w:rFonts w:ascii="Times New Roman" w:hAnsi="Times New Roman" w:cs="Times New Roman"/>
          <w:sz w:val="28"/>
          <w:szCs w:val="28"/>
          <w:lang w:val="uz-Cyrl-UZ"/>
        </w:rPr>
        <w:t xml:space="preserve"> </w:t>
      </w:r>
      <w:r w:rsidR="002C693C" w:rsidRPr="009D0B4B">
        <w:rPr>
          <w:rFonts w:ascii="Times New Roman" w:hAnsi="Times New Roman" w:cs="Times New Roman"/>
          <w:sz w:val="28"/>
          <w:szCs w:val="28"/>
          <w:lang w:val="uz-Cyrl-UZ"/>
        </w:rPr>
        <w:t>алоқадор шахслар</w:t>
      </w:r>
      <w:r>
        <w:rPr>
          <w:rFonts w:ascii="Times New Roman" w:hAnsi="Times New Roman" w:cs="Times New Roman"/>
          <w:sz w:val="28"/>
          <w:szCs w:val="28"/>
          <w:lang w:val="uz-Cyrl-UZ"/>
        </w:rPr>
        <w:t xml:space="preserve"> ушбу ходим </w:t>
      </w:r>
      <w:r w:rsidRPr="009D0B4B">
        <w:rPr>
          <w:rFonts w:ascii="Times New Roman" w:hAnsi="Times New Roman" w:cs="Times New Roman"/>
          <w:sz w:val="28"/>
          <w:szCs w:val="28"/>
          <w:lang w:val="uz-Cyrl-UZ"/>
        </w:rPr>
        <w:t>меҳнат (хизмат) фаолиятини амалга оширг</w:t>
      </w:r>
      <w:r>
        <w:rPr>
          <w:rFonts w:ascii="Times New Roman" w:hAnsi="Times New Roman" w:cs="Times New Roman"/>
          <w:sz w:val="28"/>
          <w:szCs w:val="28"/>
          <w:lang w:val="uz-Cyrl-UZ"/>
        </w:rPr>
        <w:t xml:space="preserve">аётган ташкилотнинг </w:t>
      </w:r>
      <w:r w:rsidR="009627FE" w:rsidRPr="00CF6984">
        <w:rPr>
          <w:rFonts w:ascii="Times New Roman" w:hAnsi="Times New Roman" w:cs="Times New Roman"/>
          <w:sz w:val="28"/>
          <w:szCs w:val="28"/>
          <w:lang w:val="uz-Cyrl-UZ"/>
        </w:rPr>
        <w:t xml:space="preserve">мол-мулкини сотиб олишда </w:t>
      </w:r>
      <w:r>
        <w:rPr>
          <w:rFonts w:ascii="Times New Roman" w:hAnsi="Times New Roman" w:cs="Times New Roman"/>
          <w:sz w:val="28"/>
          <w:szCs w:val="28"/>
          <w:lang w:val="uz-Cyrl-UZ"/>
        </w:rPr>
        <w:br/>
      </w:r>
      <w:r w:rsidR="009627FE" w:rsidRPr="00CF6984">
        <w:rPr>
          <w:rFonts w:ascii="Times New Roman" w:hAnsi="Times New Roman" w:cs="Times New Roman"/>
          <w:sz w:val="28"/>
          <w:szCs w:val="28"/>
          <w:lang w:val="uz-Cyrl-UZ"/>
        </w:rPr>
        <w:t>ёки ижарага олишда ўзи иштирок этишга ҳақли эмас.</w:t>
      </w:r>
    </w:p>
    <w:p w14:paraId="67340061" w14:textId="78F49A9E" w:rsidR="009D0B4B" w:rsidRDefault="009C6E52" w:rsidP="00E20FA7">
      <w:pPr>
        <w:shd w:val="clear" w:color="auto" w:fill="FFFFFF"/>
        <w:tabs>
          <w:tab w:val="left" w:pos="851"/>
        </w:tabs>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Х</w:t>
      </w:r>
      <w:r w:rsidR="009627FE" w:rsidRPr="009D0B4B">
        <w:rPr>
          <w:rFonts w:ascii="Times New Roman" w:hAnsi="Times New Roman" w:cs="Times New Roman"/>
          <w:sz w:val="28"/>
          <w:szCs w:val="28"/>
          <w:lang w:val="uz-Cyrl-UZ"/>
        </w:rPr>
        <w:t>одим икки йил ичида охирги иш жойида ўзи бевосита ёки билвосита назоратни амалга оширган ташкилотлар ёки уларнинг таркибий бўлинмалари томонидан ишга ушбу ходим меҳнат (хизмат) фаолиятини амалга оширган ташкилотларнинг коррупцияга қарши назорат бўлинмаси вазифасини амалга оширувчи мансабдор шахсларнинг хулосасига асосан қабул қилинади.</w:t>
      </w:r>
    </w:p>
    <w:p w14:paraId="5ADC88BF" w14:textId="4FC2594E" w:rsidR="009C6E52" w:rsidRPr="009C6E52" w:rsidRDefault="009C6E52" w:rsidP="00E20FA7">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851"/>
        </w:tabs>
        <w:spacing w:after="0" w:line="360" w:lineRule="auto"/>
        <w:ind w:firstLine="567"/>
        <w:jc w:val="both"/>
        <w:rPr>
          <w:rFonts w:ascii="Times New Roman" w:hAnsi="Times New Roman" w:cs="Times New Roman"/>
          <w:b/>
          <w:bCs/>
          <w:color w:val="C00000"/>
          <w:sz w:val="28"/>
          <w:szCs w:val="28"/>
          <w:lang w:val="uz-Cyrl-UZ"/>
        </w:rPr>
      </w:pPr>
      <w:r w:rsidRPr="009C6E52">
        <w:rPr>
          <w:rFonts w:ascii="Times New Roman" w:hAnsi="Times New Roman" w:cs="Times New Roman"/>
          <w:b/>
          <w:bCs/>
          <w:color w:val="C00000"/>
          <w:sz w:val="28"/>
          <w:szCs w:val="28"/>
          <w:lang w:val="uz-Cyrl-UZ"/>
        </w:rPr>
        <w:t>Эслатма!</w:t>
      </w:r>
    </w:p>
    <w:p w14:paraId="0401003B" w14:textId="526F13D5" w:rsidR="009C6E52" w:rsidRDefault="009C6E52" w:rsidP="00E20FA7">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851"/>
        </w:tabs>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Ходим томонидан ўзи ёки бошқа шахслар орқали назорат қилган ташкилотга ишга ўтишининг сабаби махсус бўлинма томонидан ўрганиб чиқилиши (яъни, бунда назоратни амалга ошириш жараёнида ходим ўз манфаатларини кўзлаб ташкилот</w:t>
      </w:r>
      <w:r w:rsidR="0049027E">
        <w:rPr>
          <w:rFonts w:ascii="Times New Roman" w:hAnsi="Times New Roman" w:cs="Times New Roman"/>
          <w:sz w:val="28"/>
          <w:szCs w:val="28"/>
          <w:lang w:val="uz-Cyrl-UZ"/>
        </w:rPr>
        <w:t>га нохолис текшириш ўтказганлик</w:t>
      </w:r>
      <w:r>
        <w:rPr>
          <w:rFonts w:ascii="Times New Roman" w:hAnsi="Times New Roman" w:cs="Times New Roman"/>
          <w:sz w:val="28"/>
          <w:szCs w:val="28"/>
          <w:lang w:val="uz-Cyrl-UZ"/>
        </w:rPr>
        <w:t xml:space="preserve"> ҳолатларига аниқлик киритилиш</w:t>
      </w:r>
      <w:r w:rsidR="0049027E">
        <w:rPr>
          <w:rFonts w:ascii="Times New Roman" w:hAnsi="Times New Roman" w:cs="Times New Roman"/>
          <w:sz w:val="28"/>
          <w:szCs w:val="28"/>
          <w:lang w:val="uz-Cyrl-UZ"/>
        </w:rPr>
        <w:t>и</w:t>
      </w:r>
      <w:r>
        <w:rPr>
          <w:rFonts w:ascii="Times New Roman" w:hAnsi="Times New Roman" w:cs="Times New Roman"/>
          <w:sz w:val="28"/>
          <w:szCs w:val="28"/>
          <w:lang w:val="uz-Cyrl-UZ"/>
        </w:rPr>
        <w:t xml:space="preserve"> лозим), шунингдек келажакда тахминий манфаатлар тўқнашуви вазиятларини тартибга солиш бўйича иш берувчи томонидан тегишли чораларни кўриш юзасидан хулоса махсус бўлинманинг мансабдор шахси томонидан берилиши лозим.</w:t>
      </w:r>
    </w:p>
    <w:p w14:paraId="1964C68C" w14:textId="66432371" w:rsidR="009627FE" w:rsidRDefault="0049027E" w:rsidP="00E20FA7">
      <w:pPr>
        <w:shd w:val="clear" w:color="auto" w:fill="FFFFFF"/>
        <w:tabs>
          <w:tab w:val="left" w:pos="851"/>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Х</w:t>
      </w:r>
      <w:r w:rsidR="009627FE" w:rsidRPr="009D0B4B">
        <w:rPr>
          <w:rFonts w:ascii="Times New Roman" w:hAnsi="Times New Roman" w:cs="Times New Roman"/>
          <w:sz w:val="28"/>
          <w:szCs w:val="28"/>
          <w:lang w:val="uz-Cyrl-UZ"/>
        </w:rPr>
        <w:t>одими лавозим мажбуриятларининг ёки хизмат ваколатларининг ўзига хос хусусияти ҳисобга олинган ҳолда, унга нисбатан қонунчиликда белгиланган бошқа чекловлар қўлланилиши мумкин.</w:t>
      </w:r>
    </w:p>
    <w:tbl>
      <w:tblPr>
        <w:tblStyle w:val="a3"/>
        <w:tblW w:w="9923" w:type="dxa"/>
        <w:tblInd w:w="-18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923"/>
      </w:tblGrid>
      <w:tr w:rsidR="00E20FA7" w:rsidRPr="0049173B" w14:paraId="382B1507" w14:textId="77777777" w:rsidTr="00E20FA7">
        <w:tc>
          <w:tcPr>
            <w:tcW w:w="9923" w:type="dxa"/>
          </w:tcPr>
          <w:p w14:paraId="26F2C56B" w14:textId="77777777" w:rsidR="00E20FA7" w:rsidRDefault="00E20FA7" w:rsidP="00873821">
            <w:pPr>
              <w:pStyle w:val="a6"/>
              <w:shd w:val="clear" w:color="auto" w:fill="FFFFFF"/>
              <w:spacing w:line="360" w:lineRule="auto"/>
              <w:ind w:left="0" w:firstLine="597"/>
              <w:contextualSpacing w:val="0"/>
              <w:jc w:val="both"/>
              <w:rPr>
                <w:rFonts w:ascii="Times New Roman" w:hAnsi="Times New Roman" w:cs="Times New Roman"/>
                <w:b/>
                <w:bCs/>
                <w:color w:val="C00000"/>
                <w:sz w:val="28"/>
                <w:szCs w:val="28"/>
                <w:lang w:val="uz-Cyrl-UZ"/>
              </w:rPr>
            </w:pPr>
            <w:r w:rsidRPr="00E20FA7">
              <w:rPr>
                <w:rFonts w:ascii="Times New Roman" w:hAnsi="Times New Roman" w:cs="Times New Roman"/>
                <w:b/>
                <w:bCs/>
                <w:color w:val="C00000"/>
                <w:sz w:val="28"/>
                <w:szCs w:val="28"/>
                <w:lang w:val="uz-Cyrl-UZ"/>
              </w:rPr>
              <w:t>Ёдда тутинг!</w:t>
            </w:r>
          </w:p>
          <w:p w14:paraId="1372DA3D" w14:textId="1187EF44" w:rsidR="00E20FA7" w:rsidRPr="00E20FA7" w:rsidRDefault="00E20FA7" w:rsidP="00873821">
            <w:pPr>
              <w:pStyle w:val="a6"/>
              <w:shd w:val="clear" w:color="auto" w:fill="FFFFFF"/>
              <w:spacing w:line="360" w:lineRule="auto"/>
              <w:ind w:left="0" w:firstLine="597"/>
              <w:contextualSpacing w:val="0"/>
              <w:jc w:val="both"/>
              <w:rPr>
                <w:rFonts w:ascii="Times New Roman" w:hAnsi="Times New Roman" w:cs="Times New Roman"/>
                <w:sz w:val="28"/>
                <w:szCs w:val="28"/>
                <w:lang w:val="uz-Cyrl-UZ"/>
              </w:rPr>
            </w:pPr>
            <w:r w:rsidRPr="00E20FA7">
              <w:rPr>
                <w:rFonts w:ascii="Times New Roman" w:hAnsi="Times New Roman" w:cs="Times New Roman"/>
                <w:sz w:val="28"/>
                <w:szCs w:val="28"/>
                <w:lang w:val="uz-Cyrl-UZ"/>
              </w:rPr>
              <w:t>«Назорат» деганда давлат органи ёки бошқа ташкилот ходимининг тегишли ташкилот фаолиятини шахсан ёки ўзининг бўйсунувидаги шахс орқали текшириш ёхуд унга нисбатан қонунчиликда белгиланган ҳар қандай имтиёзларни (преференцияларни) қўллаш ёки уни ҳар қандай жавобгарликка тортиш (жавобгарликка тортиш бўйича ташаббус кўрсатиш) ёхуд унга лицензия ва рухсат этиш хусусиятига эга бошқа ҳужжатларни бериш (хабарномани қабул қилиш) ҳуқуқи тушунилади.</w:t>
            </w:r>
          </w:p>
        </w:tc>
      </w:tr>
    </w:tbl>
    <w:p w14:paraId="67DDED35" w14:textId="48A06B51" w:rsidR="009627FE" w:rsidRPr="00016039" w:rsidRDefault="009627FE" w:rsidP="00016039">
      <w:pPr>
        <w:pStyle w:val="a6"/>
        <w:shd w:val="clear" w:color="auto" w:fill="FFFFFF"/>
        <w:tabs>
          <w:tab w:val="left" w:pos="851"/>
        </w:tabs>
        <w:spacing w:after="0" w:line="240" w:lineRule="auto"/>
        <w:ind w:left="567"/>
        <w:jc w:val="both"/>
        <w:rPr>
          <w:rFonts w:ascii="Times New Roman" w:hAnsi="Times New Roman" w:cs="Times New Roman"/>
          <w:sz w:val="28"/>
          <w:szCs w:val="28"/>
          <w:lang w:val="uz-Cyrl-UZ"/>
        </w:rPr>
      </w:pPr>
    </w:p>
    <w:p w14:paraId="27750536" w14:textId="6559D8E3" w:rsidR="00F36FDC" w:rsidRDefault="00F36FDC">
      <w:pPr>
        <w:rPr>
          <w:rFonts w:ascii="Times New Roman" w:hAnsi="Times New Roman" w:cs="Times New Roman"/>
          <w:sz w:val="28"/>
          <w:szCs w:val="28"/>
          <w:lang w:val="uz-Cyrl-UZ"/>
        </w:rPr>
      </w:pPr>
      <w:r>
        <w:rPr>
          <w:rFonts w:ascii="Times New Roman" w:hAnsi="Times New Roman" w:cs="Times New Roman"/>
          <w:sz w:val="28"/>
          <w:szCs w:val="28"/>
          <w:lang w:val="uz-Cyrl-UZ"/>
        </w:rPr>
        <w:br w:type="page"/>
      </w:r>
    </w:p>
    <w:p w14:paraId="622A2AB3" w14:textId="1FC2EDC9" w:rsidR="00E27B70" w:rsidRDefault="00E27B70" w:rsidP="00E27B70">
      <w:pPr>
        <w:pStyle w:val="a6"/>
        <w:shd w:val="clear" w:color="auto" w:fill="FFFFFF"/>
        <w:spacing w:after="0" w:line="240" w:lineRule="auto"/>
        <w:ind w:left="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2-боб. Манфаатлар тўқнашувини бошқариш тартиб қоидалари</w:t>
      </w:r>
    </w:p>
    <w:p w14:paraId="14290041" w14:textId="77777777" w:rsidR="00E27B70" w:rsidRDefault="00E27B70" w:rsidP="00E27B70">
      <w:pPr>
        <w:pStyle w:val="a6"/>
        <w:shd w:val="clear" w:color="auto" w:fill="FFFFFF"/>
        <w:spacing w:after="0" w:line="240" w:lineRule="auto"/>
        <w:ind w:left="0"/>
        <w:jc w:val="center"/>
        <w:rPr>
          <w:rFonts w:ascii="Times New Roman" w:hAnsi="Times New Roman" w:cs="Times New Roman"/>
          <w:b/>
          <w:sz w:val="28"/>
          <w:szCs w:val="28"/>
          <w:lang w:val="uz-Cyrl-UZ"/>
        </w:rPr>
      </w:pPr>
    </w:p>
    <w:p w14:paraId="1D16B947" w14:textId="38339697" w:rsidR="00521EE2" w:rsidRPr="00D72411" w:rsidRDefault="00E27B70" w:rsidP="00B119A5">
      <w:pPr>
        <w:pStyle w:val="a6"/>
        <w:shd w:val="clear" w:color="auto" w:fill="FFFFFF"/>
        <w:spacing w:after="0" w:line="240" w:lineRule="auto"/>
        <w:ind w:left="0"/>
        <w:jc w:val="center"/>
        <w:rPr>
          <w:rFonts w:ascii="Times New Roman" w:hAnsi="Times New Roman" w:cs="Times New Roman"/>
          <w:sz w:val="28"/>
          <w:szCs w:val="28"/>
          <w:lang w:val="uz-Cyrl-UZ"/>
        </w:rPr>
      </w:pPr>
      <w:r>
        <w:rPr>
          <w:rFonts w:ascii="Times New Roman" w:hAnsi="Times New Roman" w:cs="Times New Roman"/>
          <w:b/>
          <w:sz w:val="28"/>
          <w:szCs w:val="28"/>
          <w:lang w:val="uz-Cyrl-UZ"/>
        </w:rPr>
        <w:t>§1</w:t>
      </w:r>
      <w:r w:rsidR="00521EE2" w:rsidRPr="00F36FDC">
        <w:rPr>
          <w:rFonts w:ascii="Times New Roman" w:hAnsi="Times New Roman" w:cs="Times New Roman"/>
          <w:b/>
          <w:sz w:val="28"/>
          <w:szCs w:val="28"/>
          <w:lang w:val="uz-Cyrl-UZ"/>
        </w:rPr>
        <w:t>.</w:t>
      </w:r>
      <w:r w:rsidR="00521EE2" w:rsidRPr="00D72411">
        <w:rPr>
          <w:rFonts w:ascii="Times New Roman" w:hAnsi="Times New Roman" w:cs="Times New Roman"/>
          <w:sz w:val="28"/>
          <w:szCs w:val="28"/>
          <w:lang w:val="uz-Cyrl-UZ"/>
        </w:rPr>
        <w:t> </w:t>
      </w:r>
      <w:r w:rsidR="00D72411" w:rsidRPr="00D72411">
        <w:rPr>
          <w:rFonts w:ascii="Times New Roman" w:hAnsi="Times New Roman" w:cs="Times New Roman"/>
          <w:b/>
          <w:sz w:val="28"/>
          <w:szCs w:val="28"/>
          <w:lang w:val="uz-Cyrl-UZ"/>
        </w:rPr>
        <w:t>Манфаатлар тўқнашуви билан боғлиқ муносабатларни давлат томонидан тартибга солиш</w:t>
      </w:r>
    </w:p>
    <w:p w14:paraId="10804D2D" w14:textId="1F468E29" w:rsidR="00521EE2" w:rsidRDefault="00521EE2" w:rsidP="00B119A5">
      <w:pPr>
        <w:pStyle w:val="a6"/>
        <w:shd w:val="clear" w:color="auto" w:fill="FFFFFF"/>
        <w:spacing w:after="0" w:line="240" w:lineRule="auto"/>
        <w:ind w:left="0"/>
        <w:jc w:val="center"/>
        <w:rPr>
          <w:rFonts w:ascii="Times New Roman" w:hAnsi="Times New Roman" w:cs="Times New Roman"/>
          <w:sz w:val="28"/>
          <w:szCs w:val="28"/>
          <w:lang w:val="uz-Cyrl-UZ"/>
        </w:rPr>
      </w:pPr>
    </w:p>
    <w:p w14:paraId="70C88286" w14:textId="2708374F" w:rsidR="00F36FDC" w:rsidRDefault="00873821" w:rsidP="007C16E8">
      <w:pPr>
        <w:pStyle w:val="a6"/>
        <w:shd w:val="clear" w:color="auto" w:fill="FFFFFF"/>
        <w:spacing w:after="0" w:line="360" w:lineRule="auto"/>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Қонун билан м</w:t>
      </w:r>
      <w:r w:rsidR="0049027E">
        <w:rPr>
          <w:rFonts w:ascii="Times New Roman" w:hAnsi="Times New Roman" w:cs="Times New Roman"/>
          <w:sz w:val="28"/>
          <w:szCs w:val="28"/>
          <w:lang w:val="uz-Cyrl-UZ"/>
        </w:rPr>
        <w:t xml:space="preserve">анфаатлар тўқнашувини тартибга солишда </w:t>
      </w:r>
      <w:r>
        <w:rPr>
          <w:rFonts w:ascii="Times New Roman" w:hAnsi="Times New Roman" w:cs="Times New Roman"/>
          <w:sz w:val="28"/>
          <w:szCs w:val="28"/>
          <w:lang w:val="uz-Cyrl-UZ"/>
        </w:rPr>
        <w:t>қуйидаги ташкилот ва бўлинмалар фаолиятини амалга ошириши белгиланган.</w:t>
      </w:r>
    </w:p>
    <w:p w14:paraId="0E92664D" w14:textId="287974B2" w:rsidR="00873821" w:rsidRPr="00873821" w:rsidRDefault="00873821" w:rsidP="007C16E8">
      <w:pPr>
        <w:pStyle w:val="a6"/>
        <w:shd w:val="clear" w:color="auto" w:fill="FFFFFF"/>
        <w:spacing w:after="0" w:line="360" w:lineRule="auto"/>
        <w:ind w:left="0"/>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w:drawing>
          <wp:inline distT="0" distB="0" distL="0" distR="0" wp14:anchorId="27903B44" wp14:editId="5490C656">
            <wp:extent cx="6191250" cy="1536700"/>
            <wp:effectExtent l="19050" t="0" r="19050" b="2540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595E0B2" w14:textId="567EABC7" w:rsidR="00F36FDC" w:rsidRPr="00991179" w:rsidRDefault="00334B9B" w:rsidP="007C16E8">
      <w:pPr>
        <w:pStyle w:val="a6"/>
        <w:shd w:val="clear" w:color="auto" w:fill="FFFFFF"/>
        <w:spacing w:after="0" w:line="360" w:lineRule="auto"/>
        <w:ind w:left="0" w:firstLine="851"/>
        <w:jc w:val="both"/>
        <w:rPr>
          <w:rFonts w:ascii="Times New Roman" w:hAnsi="Times New Roman" w:cs="Times New Roman"/>
          <w:sz w:val="28"/>
          <w:szCs w:val="28"/>
          <w:lang w:val="uz-Cyrl-UZ"/>
        </w:rPr>
      </w:pPr>
      <w:r>
        <w:rPr>
          <w:noProof/>
          <w:lang w:eastAsia="ru-RU"/>
        </w:rPr>
        <w:drawing>
          <wp:anchor distT="0" distB="0" distL="114300" distR="114300" simplePos="0" relativeHeight="251665408" behindDoc="1" locked="0" layoutInCell="1" allowOverlap="1" wp14:anchorId="2A7EDC5F" wp14:editId="448F073E">
            <wp:simplePos x="0" y="0"/>
            <wp:positionH relativeFrom="margin">
              <wp:align>left</wp:align>
            </wp:positionH>
            <wp:positionV relativeFrom="paragraph">
              <wp:posOffset>7317</wp:posOffset>
            </wp:positionV>
            <wp:extent cx="2687320" cy="1709420"/>
            <wp:effectExtent l="0" t="0" r="0" b="5080"/>
            <wp:wrapTight wrapText="bothSides">
              <wp:wrapPolygon edited="0">
                <wp:start x="0" y="0"/>
                <wp:lineTo x="0" y="21423"/>
                <wp:lineTo x="21437" y="21423"/>
                <wp:lineTo x="21437" y="0"/>
                <wp:lineTo x="0" y="0"/>
              </wp:wrapPolygon>
            </wp:wrapTight>
            <wp:docPr id="12" name="Рисунок 12" descr="Новости - Страница 17 из 2208 - Новости Узбекистана сегодня: nuz.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овости - Страница 17 из 2208 - Новости Узбекистана сегодня: nuz.uz"/>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87320" cy="1709420"/>
                    </a:xfrm>
                    <a:prstGeom prst="rect">
                      <a:avLst/>
                    </a:prstGeom>
                    <a:noFill/>
                    <a:ln>
                      <a:noFill/>
                    </a:ln>
                  </pic:spPr>
                </pic:pic>
              </a:graphicData>
            </a:graphic>
          </wp:anchor>
        </w:drawing>
      </w:r>
      <w:r w:rsidR="00991179" w:rsidRPr="005C76A6">
        <w:rPr>
          <w:rFonts w:ascii="Times New Roman" w:hAnsi="Times New Roman" w:cs="Times New Roman"/>
          <w:b/>
          <w:bCs/>
          <w:sz w:val="28"/>
          <w:szCs w:val="28"/>
          <w:lang w:val="uz-Cyrl-UZ"/>
        </w:rPr>
        <w:t>Коррупцияга қарши курашиш агентлиги</w:t>
      </w:r>
      <w:r w:rsidR="00991179">
        <w:rPr>
          <w:rFonts w:ascii="Times New Roman" w:hAnsi="Times New Roman" w:cs="Times New Roman"/>
          <w:sz w:val="28"/>
          <w:szCs w:val="28"/>
          <w:lang w:val="uz-Cyrl-UZ"/>
        </w:rPr>
        <w:t xml:space="preserve"> </w:t>
      </w:r>
      <w:r w:rsidR="00991179" w:rsidRPr="00991179">
        <w:rPr>
          <w:rFonts w:ascii="Times New Roman" w:hAnsi="Times New Roman" w:cs="Times New Roman"/>
          <w:sz w:val="28"/>
          <w:szCs w:val="28"/>
          <w:lang w:val="uz-Cyrl-UZ"/>
        </w:rPr>
        <w:t xml:space="preserve">манфаатлар тўқнашуви билан боғлиқ муносабатларни тартибга солиш соҳасидаги </w:t>
      </w:r>
      <w:r w:rsidR="00991179" w:rsidRPr="005C76A6">
        <w:rPr>
          <w:rFonts w:ascii="Times New Roman" w:hAnsi="Times New Roman" w:cs="Times New Roman"/>
          <w:b/>
          <w:bCs/>
          <w:color w:val="002060"/>
          <w:sz w:val="28"/>
          <w:szCs w:val="28"/>
          <w:lang w:val="uz-Cyrl-UZ"/>
        </w:rPr>
        <w:t>махсус ваколатли давлат органи</w:t>
      </w:r>
      <w:r w:rsidR="00991179">
        <w:rPr>
          <w:rFonts w:ascii="Times New Roman" w:hAnsi="Times New Roman" w:cs="Times New Roman"/>
          <w:sz w:val="28"/>
          <w:szCs w:val="28"/>
          <w:lang w:val="uz-Cyrl-UZ"/>
        </w:rPr>
        <w:t xml:space="preserve"> ҳисобланади</w:t>
      </w:r>
      <w:r w:rsidR="00991179" w:rsidRPr="00991179">
        <w:rPr>
          <w:rFonts w:ascii="Times New Roman" w:hAnsi="Times New Roman" w:cs="Times New Roman"/>
          <w:sz w:val="28"/>
          <w:szCs w:val="28"/>
          <w:lang w:val="uz-Cyrl-UZ"/>
        </w:rPr>
        <w:t>.</w:t>
      </w:r>
    </w:p>
    <w:p w14:paraId="4644041B" w14:textId="77777777" w:rsidR="005C76A6" w:rsidRPr="005C76A6" w:rsidRDefault="005C76A6"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манфаатлар тўқнашуви билан боғлиқ ахборотни ва материалларни давлат органларидан ёки бошқа ташкилотлардан сўраб олади ва ўрганади;</w:t>
      </w:r>
    </w:p>
    <w:p w14:paraId="3A5E681C" w14:textId="77777777" w:rsidR="005C76A6" w:rsidRPr="005C76A6" w:rsidRDefault="005C76A6"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органларининг ёки бошқа ташкилотларнинг манфаатлар тўқнашуви билан боғлиқ муносабатларни тартибга солиш соҳасидаги фаолиятини мувофиқлаштиради;</w:t>
      </w:r>
    </w:p>
    <w:p w14:paraId="52CCCE04" w14:textId="77777777" w:rsidR="005C76A6" w:rsidRPr="005C76A6" w:rsidRDefault="005C76A6"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органларининг ёки бошқа ташкилотларнинг манфаатлар тўқнашуви билан боғлиқ муносабатларни тартибга солиш соҳасидаги фаолиятини, шу жумладан жисмоний ва юридик шахсларнинг мурожаатлари асосида ўрганади;</w:t>
      </w:r>
    </w:p>
    <w:p w14:paraId="1608531C" w14:textId="77777777" w:rsidR="005C76A6" w:rsidRPr="005C76A6" w:rsidRDefault="005C76A6"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манфаатлар тўқнашуви билан боғлиқ ҳолатлар аниқланганда, битимни бекор қилиш, қарорни ҳамда бошқа ҳужжатни ўзгартириш ёки бекор қилиш тўғрисида давлат органларига ёки бошқа ташкилотларга тақдимнома киритади ёхуд уларни ҳақиқий эмас деб топиш ҳақида судга даъво киритади;</w:t>
      </w:r>
    </w:p>
    <w:p w14:paraId="586922FA" w14:textId="77777777" w:rsidR="005C76A6" w:rsidRPr="005C76A6" w:rsidRDefault="005C76A6"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Манфаатлар тўқнашувини ҳисобга олиш реестрининг, мавжуд манфаатлар тўқнашуви тўғрисидаги хабарноманинг ҳамда эҳтимолий манфаатлар тўқнашуви тўғрисидаги декларациянинг намунавий шаклларини тасдиқлайди;</w:t>
      </w:r>
    </w:p>
    <w:p w14:paraId="546FA770" w14:textId="77777777" w:rsidR="005C76A6" w:rsidRPr="005C76A6" w:rsidRDefault="005C76A6"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органлари ёки бошқа ташкилотлар учун манфаатлар тўқнашувини тартибга солиш бўйича услубий тавсияларни эълон қилади;</w:t>
      </w:r>
    </w:p>
    <w:p w14:paraId="5A774CA0" w14:textId="77777777" w:rsidR="005C76A6" w:rsidRPr="005C76A6" w:rsidRDefault="005C76A6"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манфаатлар тўқнашуви натижасида фуқароларнинг, ташкилотларнинг, жамиятнинг ёки давлатнинг манфаатларига етказилган зарарнинг ўрни тўлиқ қопланишига эришилиши устидан назоратни амалга оширади;</w:t>
      </w:r>
    </w:p>
    <w:p w14:paraId="2DC38745" w14:textId="77777777" w:rsidR="005C76A6" w:rsidRPr="005C76A6" w:rsidRDefault="005C76A6"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махсус бўлинмалар ходимларининг тизимли равишда малакасини оширишни, уларда тегишли кўникмаларни шакллантиришга қаратилган ўқитишни ташкил этади;</w:t>
      </w:r>
    </w:p>
    <w:p w14:paraId="606DC429" w14:textId="279ED96A" w:rsidR="00F36FDC" w:rsidRDefault="00334B9B" w:rsidP="007C16E8">
      <w:pPr>
        <w:pStyle w:val="a6"/>
        <w:numPr>
          <w:ilvl w:val="0"/>
          <w:numId w:val="12"/>
        </w:numPr>
        <w:shd w:val="clear" w:color="auto" w:fill="FFFFFF"/>
        <w:spacing w:after="0" w:line="360" w:lineRule="auto"/>
        <w:ind w:left="0" w:firstLine="414"/>
        <w:jc w:val="both"/>
        <w:rPr>
          <w:rFonts w:ascii="Times New Roman" w:hAnsi="Times New Roman" w:cs="Times New Roman"/>
          <w:sz w:val="28"/>
          <w:szCs w:val="28"/>
          <w:lang w:val="uz-Cyrl-UZ"/>
        </w:rPr>
      </w:pPr>
      <w:r>
        <w:rPr>
          <w:noProof/>
          <w:lang w:eastAsia="ru-RU"/>
        </w:rPr>
        <w:drawing>
          <wp:anchor distT="0" distB="0" distL="114300" distR="114300" simplePos="0" relativeHeight="251664384" behindDoc="1" locked="0" layoutInCell="1" allowOverlap="1" wp14:anchorId="3645E0D2" wp14:editId="14077BC5">
            <wp:simplePos x="0" y="0"/>
            <wp:positionH relativeFrom="margin">
              <wp:align>left</wp:align>
            </wp:positionH>
            <wp:positionV relativeFrom="paragraph">
              <wp:posOffset>1199791</wp:posOffset>
            </wp:positionV>
            <wp:extent cx="2353310" cy="1939925"/>
            <wp:effectExtent l="0" t="0" r="8890" b="3175"/>
            <wp:wrapTight wrapText="bothSides">
              <wp:wrapPolygon edited="0">
                <wp:start x="0" y="0"/>
                <wp:lineTo x="0" y="21423"/>
                <wp:lineTo x="21507" y="21423"/>
                <wp:lineTo x="21507" y="0"/>
                <wp:lineTo x="0" y="0"/>
              </wp:wrapPolygon>
            </wp:wrapTight>
            <wp:docPr id="9" name="Рисунок 9" descr="Государственные учреж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осударственные учреждения"/>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53310" cy="1939925"/>
                    </a:xfrm>
                    <a:prstGeom prst="rect">
                      <a:avLst/>
                    </a:prstGeom>
                    <a:noFill/>
                    <a:ln>
                      <a:noFill/>
                    </a:ln>
                  </pic:spPr>
                </pic:pic>
              </a:graphicData>
            </a:graphic>
          </wp:anchor>
        </w:drawing>
      </w:r>
      <w:r w:rsidR="005C76A6" w:rsidRPr="005C76A6">
        <w:rPr>
          <w:rFonts w:ascii="Times New Roman" w:hAnsi="Times New Roman" w:cs="Times New Roman"/>
          <w:sz w:val="28"/>
          <w:szCs w:val="28"/>
          <w:lang w:val="uz-Cyrl-UZ"/>
        </w:rPr>
        <w:t>маъмурий жавобгарлик тўғрисидаги қонунчиликка мувофиқ манфаатлар тўқнашуви тўғрисидаги қонунчилик талабларига риоя этмаганлик билан боғлиқ маъмурий ҳуқуқбузарлик ҳақида баённомани тузади ва уни кўриб чиқиш учун судга юборади.</w:t>
      </w:r>
    </w:p>
    <w:p w14:paraId="40FA4313" w14:textId="443B0796" w:rsidR="005C76A6" w:rsidRPr="005C76A6" w:rsidRDefault="005C76A6" w:rsidP="007C16E8">
      <w:pPr>
        <w:pStyle w:val="a6"/>
        <w:shd w:val="clear" w:color="auto" w:fill="FFFFFF"/>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b/>
          <w:bCs/>
          <w:sz w:val="28"/>
          <w:szCs w:val="28"/>
          <w:lang w:val="uz-Cyrl-UZ"/>
        </w:rPr>
        <w:t>Давлат органлари ёки бошқа ташкилотлар</w:t>
      </w:r>
      <w:r w:rsidRPr="005C76A6">
        <w:rPr>
          <w:rFonts w:ascii="Times New Roman" w:hAnsi="Times New Roman" w:cs="Times New Roman"/>
          <w:sz w:val="28"/>
          <w:szCs w:val="28"/>
          <w:lang w:val="uz-Cyrl-UZ"/>
        </w:rPr>
        <w:t xml:space="preserve"> манфаатлар тўқнашуви билан боғлиқ муносабатларни тартибга солиш соҳасида:</w:t>
      </w:r>
    </w:p>
    <w:p w14:paraId="5BEC046C" w14:textId="77777777" w:rsidR="005C76A6" w:rsidRPr="005C76A6"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ходимлар томонидан мавжуд манфаатлар тўқнашуви тўғрисида хабардор қилиш тизимини ташкил этади;</w:t>
      </w:r>
    </w:p>
    <w:p w14:paraId="087278E2" w14:textId="77777777" w:rsidR="005C76A6" w:rsidRPr="005C76A6"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эҳтимолий манфаатлар тўқнашуви тўғрисидаги декларациянинг ва мавжуд манфаатлар тўқнашуви тўғрисидаги хабарноманинг белгиланган шаклини ўзининг расмий веб-сайтларига жойлаштиради;</w:t>
      </w:r>
    </w:p>
    <w:p w14:paraId="2A941AD1" w14:textId="06BA4998" w:rsidR="005C76A6"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манфаатлар тўқнашувига йўл қўйилган ҳолда қабул қилинган қарорларни белгиланган тартибда ўзгартиради ёки бекор қилади;</w:t>
      </w:r>
    </w:p>
    <w:p w14:paraId="33A5F79A" w14:textId="32EBC279" w:rsidR="007C16E8" w:rsidRPr="00334B9B" w:rsidRDefault="007C16E8" w:rsidP="00334B9B">
      <w:pPr>
        <w:pStyle w:val="a6"/>
        <w:pBdr>
          <w:top w:val="thinThickSmallGap" w:sz="24" w:space="1" w:color="auto"/>
          <w:left w:val="thinThickSmallGap" w:sz="24" w:space="31" w:color="auto"/>
          <w:bottom w:val="thickThinSmallGap" w:sz="24" w:space="1" w:color="auto"/>
          <w:right w:val="thickThinSmallGap" w:sz="24" w:space="4" w:color="auto"/>
        </w:pBdr>
        <w:shd w:val="clear" w:color="auto" w:fill="FFFFFF"/>
        <w:tabs>
          <w:tab w:val="left" w:pos="1134"/>
        </w:tabs>
        <w:spacing w:after="0" w:line="360" w:lineRule="auto"/>
        <w:ind w:left="709" w:firstLine="567"/>
        <w:jc w:val="both"/>
        <w:rPr>
          <w:rFonts w:ascii="Times New Roman" w:hAnsi="Times New Roman" w:cs="Times New Roman"/>
          <w:b/>
          <w:bCs/>
          <w:color w:val="C00000"/>
          <w:sz w:val="24"/>
          <w:szCs w:val="24"/>
          <w:lang w:val="uz-Cyrl-UZ"/>
        </w:rPr>
      </w:pPr>
      <w:r w:rsidRPr="00334B9B">
        <w:rPr>
          <w:rFonts w:ascii="Times New Roman" w:hAnsi="Times New Roman" w:cs="Times New Roman"/>
          <w:b/>
          <w:bCs/>
          <w:color w:val="C00000"/>
          <w:sz w:val="24"/>
          <w:szCs w:val="24"/>
          <w:lang w:val="uz-Cyrl-UZ"/>
        </w:rPr>
        <w:t>Ёдда тутинг!</w:t>
      </w:r>
    </w:p>
    <w:p w14:paraId="19906BE8" w14:textId="35C9395A" w:rsidR="007C16E8" w:rsidRPr="00334B9B" w:rsidRDefault="007C16E8" w:rsidP="00334B9B">
      <w:pPr>
        <w:pStyle w:val="a6"/>
        <w:pBdr>
          <w:top w:val="thinThickSmallGap" w:sz="24" w:space="1" w:color="auto"/>
          <w:left w:val="thinThickSmallGap" w:sz="24" w:space="31" w:color="auto"/>
          <w:bottom w:val="thickThinSmallGap" w:sz="24" w:space="1" w:color="auto"/>
          <w:right w:val="thickThinSmallGap" w:sz="24" w:space="4" w:color="auto"/>
        </w:pBdr>
        <w:shd w:val="clear" w:color="auto" w:fill="FFFFFF"/>
        <w:tabs>
          <w:tab w:val="left" w:pos="1134"/>
        </w:tabs>
        <w:spacing w:after="0" w:line="360" w:lineRule="auto"/>
        <w:ind w:left="709" w:firstLine="567"/>
        <w:jc w:val="both"/>
        <w:rPr>
          <w:rFonts w:ascii="Times New Roman" w:hAnsi="Times New Roman" w:cs="Times New Roman"/>
          <w:sz w:val="24"/>
          <w:szCs w:val="24"/>
          <w:lang w:val="uz-Cyrl-UZ"/>
        </w:rPr>
      </w:pPr>
      <w:r w:rsidRPr="00334B9B">
        <w:rPr>
          <w:rFonts w:ascii="Times New Roman" w:hAnsi="Times New Roman" w:cs="Times New Roman"/>
          <w:sz w:val="24"/>
          <w:szCs w:val="24"/>
          <w:lang w:val="uz-Cyrl-UZ"/>
        </w:rPr>
        <w:t>Агарда махсус бўлинма томонидан манфаатлар тўқнашувига йўл қўйган ҳолда қабул қилинган қарор ёки битим аниқланган бўлса, ушбу вазият юзасидан қарорни ёки битимни хизмат текшируви хулосаси натижаси</w:t>
      </w:r>
      <w:r w:rsidR="00334B9B" w:rsidRPr="00334B9B">
        <w:rPr>
          <w:rFonts w:ascii="Times New Roman" w:hAnsi="Times New Roman" w:cs="Times New Roman"/>
          <w:sz w:val="24"/>
          <w:szCs w:val="24"/>
          <w:lang w:val="uz-Cyrl-UZ"/>
        </w:rPr>
        <w:t xml:space="preserve"> бўйича қонунчилик ҳужжатларида белгиланган тартибда ўзгартиради ёки бекор қилиши мумкин. Агарда бунда, қабул қилинган қарор ёки тузилган битим бўйича иккинчи тараф фойда олмаган бўлса.</w:t>
      </w:r>
    </w:p>
    <w:p w14:paraId="0ED59DEB" w14:textId="5900C162" w:rsidR="005C76A6"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манфаатлар тўқнашувига йўл қўйилган ҳолда тузилган битимларни ўзгартиради ёки бекор қилади ёхуд бундай битимларни ҳақиқий эмас деб топиш тўғрисида белгиланган тартибда судга даъволар билан мурожаат этади;</w:t>
      </w:r>
    </w:p>
    <w:p w14:paraId="02BCCB4D" w14:textId="77777777" w:rsidR="00334B9B" w:rsidRPr="00334B9B" w:rsidRDefault="00334B9B" w:rsidP="00334B9B">
      <w:pPr>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1134"/>
        </w:tabs>
        <w:spacing w:after="0" w:line="360" w:lineRule="auto"/>
        <w:ind w:firstLine="709"/>
        <w:jc w:val="both"/>
        <w:rPr>
          <w:rFonts w:ascii="Times New Roman" w:hAnsi="Times New Roman" w:cs="Times New Roman"/>
          <w:b/>
          <w:bCs/>
          <w:color w:val="C00000"/>
          <w:sz w:val="24"/>
          <w:szCs w:val="24"/>
          <w:lang w:val="uz-Cyrl-UZ"/>
        </w:rPr>
      </w:pPr>
      <w:r w:rsidRPr="00334B9B">
        <w:rPr>
          <w:rFonts w:ascii="Times New Roman" w:hAnsi="Times New Roman" w:cs="Times New Roman"/>
          <w:b/>
          <w:bCs/>
          <w:color w:val="C00000"/>
          <w:sz w:val="24"/>
          <w:szCs w:val="24"/>
          <w:lang w:val="uz-Cyrl-UZ"/>
        </w:rPr>
        <w:t>Ёдда тутинг!</w:t>
      </w:r>
    </w:p>
    <w:p w14:paraId="23F7D4AC" w14:textId="628EDCEC" w:rsidR="007C16E8" w:rsidRPr="00334B9B" w:rsidRDefault="007C16E8" w:rsidP="00334B9B">
      <w:pPr>
        <w:pStyle w:val="a6"/>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1134"/>
        </w:tabs>
        <w:spacing w:after="0" w:line="360" w:lineRule="auto"/>
        <w:ind w:left="0" w:firstLine="687"/>
        <w:jc w:val="both"/>
        <w:rPr>
          <w:rFonts w:ascii="Times New Roman" w:hAnsi="Times New Roman" w:cs="Times New Roman"/>
          <w:sz w:val="24"/>
          <w:szCs w:val="24"/>
          <w:lang w:val="uz-Cyrl-UZ"/>
        </w:rPr>
      </w:pPr>
      <w:r w:rsidRPr="00334B9B">
        <w:rPr>
          <w:rFonts w:ascii="Times New Roman" w:hAnsi="Times New Roman" w:cs="Times New Roman"/>
          <w:sz w:val="24"/>
          <w:szCs w:val="24"/>
          <w:lang w:val="uz-Cyrl-UZ"/>
        </w:rPr>
        <w:t>Манфаатлар тўқнашувига йўл қўйилган ҳолда қабул қилинган қарорлар ёки тузилган битимлар суд тартибида ҳақиқий эмас деб топилади.</w:t>
      </w:r>
    </w:p>
    <w:p w14:paraId="75A69C9A" w14:textId="6E752869" w:rsidR="007C16E8" w:rsidRPr="00334B9B" w:rsidRDefault="007C16E8" w:rsidP="00334B9B">
      <w:pPr>
        <w:pStyle w:val="a6"/>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1134"/>
        </w:tabs>
        <w:spacing w:after="0" w:line="360" w:lineRule="auto"/>
        <w:ind w:left="0" w:firstLine="687"/>
        <w:jc w:val="both"/>
        <w:rPr>
          <w:rFonts w:ascii="Times New Roman" w:hAnsi="Times New Roman" w:cs="Times New Roman"/>
          <w:sz w:val="24"/>
          <w:szCs w:val="24"/>
          <w:lang w:val="uz-Cyrl-UZ"/>
        </w:rPr>
      </w:pPr>
      <w:r w:rsidRPr="00334B9B">
        <w:rPr>
          <w:rFonts w:ascii="Times New Roman" w:hAnsi="Times New Roman" w:cs="Times New Roman"/>
          <w:sz w:val="24"/>
          <w:szCs w:val="24"/>
          <w:lang w:val="uz-Cyrl-UZ"/>
        </w:rPr>
        <w:t>Манфаатлар тўқнашувига йўл қўйилган ҳолда қабул қилинган қарор ёки тузилган битим ҳақиқий эмас деб топилган тақдирда, ушбу қарор қабул қилинганлиги ёки битим тузилганлиги натижасида олинган фойда битим бўйича олинган ҳамма нарсани қайтариб бериш тўғрисида талаб қўйилмаган ҳолда, суд тартибида давлат даромадига ўтказилади. Бунда ҳақиқий эмас деб топилган бундай битимнинг ижроси билан боғлиқ харажатларнинг ўрни манфаатлар тўқнашувига йўл қўйган шахснинг ҳисобидан қопланади.</w:t>
      </w:r>
    </w:p>
    <w:p w14:paraId="0D07BECC" w14:textId="4DBCFAD8" w:rsidR="007C16E8" w:rsidRDefault="007C16E8" w:rsidP="00334B9B">
      <w:pPr>
        <w:pStyle w:val="a6"/>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1134"/>
        </w:tabs>
        <w:spacing w:after="0" w:line="360" w:lineRule="auto"/>
        <w:ind w:left="0" w:firstLine="687"/>
        <w:jc w:val="both"/>
        <w:rPr>
          <w:rFonts w:ascii="Times New Roman" w:hAnsi="Times New Roman" w:cs="Times New Roman"/>
          <w:sz w:val="24"/>
          <w:szCs w:val="24"/>
          <w:lang w:val="uz-Cyrl-UZ"/>
        </w:rPr>
      </w:pPr>
      <w:r w:rsidRPr="00334B9B">
        <w:rPr>
          <w:rFonts w:ascii="Times New Roman" w:hAnsi="Times New Roman" w:cs="Times New Roman"/>
          <w:sz w:val="24"/>
          <w:szCs w:val="24"/>
          <w:lang w:val="uz-Cyrl-UZ"/>
        </w:rPr>
        <w:t>Манфаатлар тўқнашувига йўл қўйилган ҳолда қабул қилинган қарор ёки тузилган битим ҳақиқий эмас деб топилганлиги натижасида жисмоний ёки юридик шахсларга, шу жумладан давлат органларига ёки бошқа ташкилотларга етказилган зарар давлат органининг ёки бошқа ташкилотнинг айбдор ходимларидан регресс тартибида ундириб олиниши мумкин.</w:t>
      </w:r>
    </w:p>
    <w:p w14:paraId="2729E9E1" w14:textId="34DC6A41" w:rsidR="00334B9B" w:rsidRPr="00334B9B" w:rsidRDefault="00334B9B" w:rsidP="00334B9B">
      <w:pPr>
        <w:pStyle w:val="a6"/>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1134"/>
        </w:tabs>
        <w:spacing w:after="0" w:line="360" w:lineRule="auto"/>
        <w:ind w:left="0" w:firstLine="687"/>
        <w:jc w:val="both"/>
        <w:rPr>
          <w:rFonts w:ascii="Times New Roman" w:hAnsi="Times New Roman" w:cs="Times New Roman"/>
          <w:i/>
          <w:iCs/>
          <w:sz w:val="24"/>
          <w:szCs w:val="24"/>
          <w:lang w:val="uz-Cyrl-UZ"/>
        </w:rPr>
      </w:pPr>
      <w:r w:rsidRPr="00334B9B">
        <w:rPr>
          <w:rFonts w:ascii="Times New Roman" w:hAnsi="Times New Roman" w:cs="Times New Roman"/>
          <w:i/>
          <w:iCs/>
          <w:sz w:val="24"/>
          <w:szCs w:val="24"/>
          <w:lang w:val="uz-Cyrl-UZ"/>
        </w:rPr>
        <w:t>“</w:t>
      </w:r>
      <w:r w:rsidRPr="00334B9B">
        <w:rPr>
          <w:rFonts w:ascii="Times New Roman" w:hAnsi="Times New Roman" w:cs="Times New Roman"/>
          <w:b/>
          <w:bCs/>
          <w:i/>
          <w:iCs/>
          <w:color w:val="0070C0"/>
          <w:sz w:val="24"/>
          <w:szCs w:val="24"/>
          <w:lang w:val="uz-Cyrl-UZ"/>
        </w:rPr>
        <w:t>Манфаатлар тўқнашуви тўғрисида</w:t>
      </w:r>
      <w:r w:rsidRPr="00334B9B">
        <w:rPr>
          <w:rFonts w:ascii="Times New Roman" w:hAnsi="Times New Roman" w:cs="Times New Roman"/>
          <w:i/>
          <w:iCs/>
          <w:sz w:val="24"/>
          <w:szCs w:val="24"/>
          <w:lang w:val="uz-Cyrl-UZ"/>
        </w:rPr>
        <w:t>”</w:t>
      </w:r>
      <w:r w:rsidRPr="00334B9B">
        <w:rPr>
          <w:rFonts w:ascii="Times New Roman" w:hAnsi="Times New Roman" w:cs="Times New Roman"/>
          <w:b/>
          <w:bCs/>
          <w:i/>
          <w:iCs/>
          <w:sz w:val="24"/>
          <w:szCs w:val="24"/>
          <w:lang w:val="uz-Cyrl-UZ"/>
        </w:rPr>
        <w:t>ги Қонуннинг 26-моддаси</w:t>
      </w:r>
    </w:p>
    <w:p w14:paraId="3417F99E" w14:textId="52CE3150" w:rsidR="005C76A6" w:rsidRPr="005C76A6"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одоб-ахлоқ комиссияларининг ва махсус бўлинмаларнинг манфаатлар тўқнашуви билан боғлиқ муносабатларни тартибга солиш бўйича фаолиятини ташкил этади;</w:t>
      </w:r>
    </w:p>
    <w:p w14:paraId="16CFF38C" w14:textId="4300240F" w:rsidR="005C76A6" w:rsidRPr="005C76A6"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органларида ёки бошқа ташкилотларда манфаатлар тўқнашувининг олдини олиш бўйича ички идоравий тартибни белгилайди;</w:t>
      </w:r>
    </w:p>
    <w:p w14:paraId="42BF10D5" w14:textId="7503FBE6" w:rsidR="005C76A6" w:rsidRPr="005C76A6"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аниқланган манфаатлар тўқнашуви бўйича хизмат текширувининг холисона ташкил этилишини ва унинг натижалари одоб-ахлоқ комиссиялари томонидан кўриб чиқилишини таъминлайди;</w:t>
      </w:r>
    </w:p>
    <w:p w14:paraId="2FFB0381" w14:textId="365D0600" w:rsidR="005C76A6"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манфаатлар тўқнашувининг олдини олишда ўрнак бўлаётган ходимларни рағбатлантириш чораларини кўради</w:t>
      </w:r>
      <w:r>
        <w:rPr>
          <w:rFonts w:ascii="Times New Roman" w:hAnsi="Times New Roman" w:cs="Times New Roman"/>
          <w:sz w:val="28"/>
          <w:szCs w:val="28"/>
          <w:lang w:val="uz-Cyrl-UZ"/>
        </w:rPr>
        <w:t>;</w:t>
      </w:r>
    </w:p>
    <w:p w14:paraId="62F8350B" w14:textId="73ADFCAF" w:rsidR="00F36FDC" w:rsidRDefault="005C76A6" w:rsidP="007C16E8">
      <w:pPr>
        <w:pStyle w:val="a6"/>
        <w:numPr>
          <w:ilvl w:val="0"/>
          <w:numId w:val="14"/>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манфаатлар тўқнашуви натижасида фуқароларга, ташкилотларга, жамиятга ёки давлатга етказилган зарарнинг ўрни қопланишини таъминлаш, шунингдек аҳолининг тегишли давлат органига ёки бошқа ташкилотга бўлган ишончини тиклаш чораларини кўради.</w:t>
      </w:r>
    </w:p>
    <w:p w14:paraId="62DD06EA" w14:textId="6606AAD8" w:rsidR="005C76A6" w:rsidRPr="005C76A6" w:rsidRDefault="00334B9B" w:rsidP="007C16E8">
      <w:pPr>
        <w:pStyle w:val="a6"/>
        <w:shd w:val="clear" w:color="auto" w:fill="FFFFFF"/>
        <w:spacing w:after="0" w:line="360" w:lineRule="auto"/>
        <w:ind w:left="708"/>
        <w:jc w:val="both"/>
        <w:rPr>
          <w:rFonts w:ascii="Times New Roman" w:hAnsi="Times New Roman" w:cs="Times New Roman"/>
          <w:b/>
          <w:bCs/>
          <w:sz w:val="28"/>
          <w:szCs w:val="28"/>
          <w:lang w:val="uz-Cyrl-UZ"/>
        </w:rPr>
      </w:pPr>
      <w:r>
        <w:rPr>
          <w:noProof/>
          <w:lang w:eastAsia="ru-RU"/>
        </w:rPr>
        <w:drawing>
          <wp:anchor distT="0" distB="0" distL="114300" distR="114300" simplePos="0" relativeHeight="251663360" behindDoc="1" locked="0" layoutInCell="1" allowOverlap="1" wp14:anchorId="66062687" wp14:editId="7E9753CA">
            <wp:simplePos x="0" y="0"/>
            <wp:positionH relativeFrom="column">
              <wp:posOffset>147678</wp:posOffset>
            </wp:positionH>
            <wp:positionV relativeFrom="paragraph">
              <wp:posOffset>12065</wp:posOffset>
            </wp:positionV>
            <wp:extent cx="2480945" cy="1852930"/>
            <wp:effectExtent l="0" t="0" r="0" b="0"/>
            <wp:wrapTight wrapText="bothSides">
              <wp:wrapPolygon edited="0">
                <wp:start x="0" y="0"/>
                <wp:lineTo x="0" y="21319"/>
                <wp:lineTo x="21395" y="21319"/>
                <wp:lineTo x="21395" y="0"/>
                <wp:lineTo x="0" y="0"/>
              </wp:wrapPolygon>
            </wp:wrapTight>
            <wp:docPr id="6" name="Рисунок 6" descr="Человечки инженера совещаются для презентации - фото и картинки  abrakadabra.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ловечки инженера совещаются для презентации - фото и картинки  abrakadabra.fu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80945" cy="1852930"/>
                    </a:xfrm>
                    <a:prstGeom prst="rect">
                      <a:avLst/>
                    </a:prstGeom>
                    <a:noFill/>
                    <a:ln>
                      <a:noFill/>
                    </a:ln>
                  </pic:spPr>
                </pic:pic>
              </a:graphicData>
            </a:graphic>
          </wp:anchor>
        </w:drawing>
      </w:r>
      <w:r w:rsidR="005C76A6" w:rsidRPr="005C76A6">
        <w:rPr>
          <w:rFonts w:ascii="Times New Roman" w:hAnsi="Times New Roman" w:cs="Times New Roman"/>
          <w:b/>
          <w:bCs/>
          <w:sz w:val="28"/>
          <w:szCs w:val="28"/>
          <w:lang w:val="uz-Cyrl-UZ"/>
        </w:rPr>
        <w:t>Одоб-ахлоқ комиссияси:</w:t>
      </w:r>
    </w:p>
    <w:p w14:paraId="545F1FE4" w14:textId="6103B369" w:rsidR="005C76A6" w:rsidRPr="005C76A6" w:rsidRDefault="005C76A6" w:rsidP="007C16E8">
      <w:pPr>
        <w:pStyle w:val="a6"/>
        <w:numPr>
          <w:ilvl w:val="0"/>
          <w:numId w:val="15"/>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органи ёки бошқа ташкилот ходими томонидан ушбу Қонунда белгиланган талабларга риоя этилишини таъминлаш чораларини кўради;</w:t>
      </w:r>
    </w:p>
    <w:p w14:paraId="60574258" w14:textId="77777777" w:rsidR="005C76A6" w:rsidRPr="005C76A6" w:rsidRDefault="005C76A6" w:rsidP="007C16E8">
      <w:pPr>
        <w:pStyle w:val="a6"/>
        <w:numPr>
          <w:ilvl w:val="0"/>
          <w:numId w:val="15"/>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манфаатлар тўқнашувини тартибга солиш юзасидан кўрилаётган чораларнинг етарлилиги (тўғрилиги) ҳақидаги масалаларни кўриб чиқади;</w:t>
      </w:r>
    </w:p>
    <w:p w14:paraId="0E9925FA" w14:textId="77777777" w:rsidR="005C76A6" w:rsidRPr="005C76A6" w:rsidRDefault="005C76A6" w:rsidP="007C16E8">
      <w:pPr>
        <w:pStyle w:val="a6"/>
        <w:numPr>
          <w:ilvl w:val="0"/>
          <w:numId w:val="15"/>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мавжуд манфаатлар тўқнашуви билан боғлиқ ҳоллар устидан коллегиал назоратни амалга оширади;</w:t>
      </w:r>
    </w:p>
    <w:p w14:paraId="2452B2E7" w14:textId="77777777" w:rsidR="005C76A6" w:rsidRPr="005C76A6" w:rsidRDefault="005C76A6" w:rsidP="007C16E8">
      <w:pPr>
        <w:pStyle w:val="a6"/>
        <w:numPr>
          <w:ilvl w:val="0"/>
          <w:numId w:val="15"/>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ушбу Қонунда белгиланган талабларнинг давлат органи ёки бошқа ташкилот ходимлари томонидан бузилишлари мавжудлиги (мавжуд эмаслиги) тўғрисида хизмат текшируви натижаларига кўра хулоса чиқаради;</w:t>
      </w:r>
    </w:p>
    <w:p w14:paraId="4D1A5212" w14:textId="5579D560" w:rsidR="00F36FDC" w:rsidRDefault="00334B9B" w:rsidP="007C16E8">
      <w:pPr>
        <w:pStyle w:val="a6"/>
        <w:numPr>
          <w:ilvl w:val="0"/>
          <w:numId w:val="15"/>
        </w:numPr>
        <w:shd w:val="clear" w:color="auto" w:fill="FFFFFF"/>
        <w:tabs>
          <w:tab w:val="left" w:pos="1134"/>
        </w:tabs>
        <w:spacing w:after="0" w:line="360" w:lineRule="auto"/>
        <w:ind w:left="0" w:firstLine="851"/>
        <w:jc w:val="both"/>
        <w:rPr>
          <w:rFonts w:ascii="Times New Roman" w:hAnsi="Times New Roman" w:cs="Times New Roman"/>
          <w:sz w:val="28"/>
          <w:szCs w:val="28"/>
          <w:lang w:val="uz-Cyrl-UZ"/>
        </w:rPr>
      </w:pPr>
      <w:r>
        <w:rPr>
          <w:rFonts w:ascii="Times New Roman" w:hAnsi="Times New Roman" w:cs="Times New Roman"/>
          <w:b/>
          <w:bCs/>
          <w:noProof/>
          <w:sz w:val="28"/>
          <w:szCs w:val="28"/>
          <w:lang w:eastAsia="ru-RU"/>
        </w:rPr>
        <w:drawing>
          <wp:anchor distT="0" distB="0" distL="114300" distR="114300" simplePos="0" relativeHeight="251666432" behindDoc="1" locked="0" layoutInCell="1" allowOverlap="1" wp14:anchorId="7DE715A0" wp14:editId="5C1F73C5">
            <wp:simplePos x="0" y="0"/>
            <wp:positionH relativeFrom="margin">
              <wp:posOffset>172720</wp:posOffset>
            </wp:positionH>
            <wp:positionV relativeFrom="paragraph">
              <wp:posOffset>1144270</wp:posOffset>
            </wp:positionV>
            <wp:extent cx="2186305" cy="2186305"/>
            <wp:effectExtent l="0" t="0" r="4445" b="4445"/>
            <wp:wrapTight wrapText="bothSides">
              <wp:wrapPolygon edited="0">
                <wp:start x="0" y="0"/>
                <wp:lineTo x="0" y="21456"/>
                <wp:lineTo x="21456" y="21456"/>
                <wp:lineTo x="21456"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86305" cy="2186305"/>
                    </a:xfrm>
                    <a:prstGeom prst="rect">
                      <a:avLst/>
                    </a:prstGeom>
                    <a:noFill/>
                  </pic:spPr>
                </pic:pic>
              </a:graphicData>
            </a:graphic>
            <wp14:sizeRelH relativeFrom="margin">
              <wp14:pctWidth>0</wp14:pctWidth>
            </wp14:sizeRelH>
            <wp14:sizeRelV relativeFrom="margin">
              <wp14:pctHeight>0</wp14:pctHeight>
            </wp14:sizeRelV>
          </wp:anchor>
        </w:drawing>
      </w:r>
      <w:r w:rsidR="005C76A6" w:rsidRPr="005C76A6">
        <w:rPr>
          <w:rFonts w:ascii="Times New Roman" w:hAnsi="Times New Roman" w:cs="Times New Roman"/>
          <w:sz w:val="28"/>
          <w:szCs w:val="28"/>
          <w:lang w:val="uz-Cyrl-UZ"/>
        </w:rPr>
        <w:t>манфаатлар тўқнашуви тўғрисида хабар қилмаган, била туриб ёлғон ёки нотўғри ахборот тақдим этган ёхуд бундай ахборотни яширган ходимни жавобгарликка тортиш ҳақида давлат органининг ёки бошқа ташкилотнинг раҳбарига таклиф киритади.</w:t>
      </w:r>
    </w:p>
    <w:p w14:paraId="017C3940" w14:textId="0BDDC276" w:rsidR="005C76A6" w:rsidRPr="005C76A6" w:rsidRDefault="005C76A6" w:rsidP="00334B9B">
      <w:pPr>
        <w:pStyle w:val="a6"/>
        <w:shd w:val="clear" w:color="auto" w:fill="FFFFFF"/>
        <w:spacing w:after="0" w:line="360" w:lineRule="auto"/>
        <w:ind w:left="708" w:firstLine="708"/>
        <w:jc w:val="both"/>
        <w:rPr>
          <w:rFonts w:ascii="Times New Roman" w:hAnsi="Times New Roman" w:cs="Times New Roman"/>
          <w:b/>
          <w:bCs/>
          <w:sz w:val="28"/>
          <w:szCs w:val="28"/>
          <w:lang w:val="uz-Cyrl-UZ"/>
        </w:rPr>
      </w:pPr>
      <w:r w:rsidRPr="005C76A6">
        <w:rPr>
          <w:rFonts w:ascii="Times New Roman" w:hAnsi="Times New Roman" w:cs="Times New Roman"/>
          <w:b/>
          <w:bCs/>
          <w:sz w:val="28"/>
          <w:szCs w:val="28"/>
          <w:lang w:val="uz-Cyrl-UZ"/>
        </w:rPr>
        <w:t>Махсус бўлинма:</w:t>
      </w:r>
    </w:p>
    <w:p w14:paraId="15ACF9E3" w14:textId="77777777" w:rsidR="005C76A6" w:rsidRPr="005C76A6" w:rsidRDefault="005C76A6" w:rsidP="007C16E8">
      <w:pPr>
        <w:pStyle w:val="a6"/>
        <w:numPr>
          <w:ilvl w:val="0"/>
          <w:numId w:val="16"/>
        </w:numPr>
        <w:shd w:val="clear" w:color="auto" w:fill="FFFFFF"/>
        <w:tabs>
          <w:tab w:val="left" w:pos="993"/>
        </w:tabs>
        <w:spacing w:after="0" w:line="360" w:lineRule="auto"/>
        <w:ind w:left="0" w:firstLine="699"/>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органининг ёки бошқа ташкилотнинг ходими томонидан аниқланган манфаатлар тўқнашуви ҳоллари тўғрисидаги ахборотни умумлаштиради;</w:t>
      </w:r>
    </w:p>
    <w:p w14:paraId="27FB3554" w14:textId="77777777" w:rsidR="005C76A6" w:rsidRPr="005C76A6" w:rsidRDefault="005C76A6" w:rsidP="007C16E8">
      <w:pPr>
        <w:pStyle w:val="a6"/>
        <w:numPr>
          <w:ilvl w:val="0"/>
          <w:numId w:val="16"/>
        </w:numPr>
        <w:shd w:val="clear" w:color="auto" w:fill="FFFFFF"/>
        <w:tabs>
          <w:tab w:val="left" w:pos="993"/>
        </w:tabs>
        <w:spacing w:after="0" w:line="360" w:lineRule="auto"/>
        <w:ind w:left="0" w:firstLine="699"/>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органининг ёки бошқа ташкилотнинг ушбу Қонун талабларини бузган ходимига нисбатан хизмат текширувини ўтказади;</w:t>
      </w:r>
    </w:p>
    <w:p w14:paraId="6B39A33F" w14:textId="77777777" w:rsidR="005C76A6" w:rsidRPr="005C76A6" w:rsidRDefault="005C76A6" w:rsidP="007C16E8">
      <w:pPr>
        <w:pStyle w:val="a6"/>
        <w:numPr>
          <w:ilvl w:val="0"/>
          <w:numId w:val="16"/>
        </w:numPr>
        <w:shd w:val="clear" w:color="auto" w:fill="FFFFFF"/>
        <w:tabs>
          <w:tab w:val="left" w:pos="993"/>
        </w:tabs>
        <w:spacing w:after="0" w:line="360" w:lineRule="auto"/>
        <w:ind w:left="0" w:firstLine="699"/>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органининг ёки бошқа ташкилотнинг ходимлари ўртасида манфаатлар тўқнашувининг олдини олиш юзасидан қонунчиликка мувофиқ тушунтириш ишларини амалга оширади;</w:t>
      </w:r>
    </w:p>
    <w:p w14:paraId="1D38A219" w14:textId="77777777" w:rsidR="005C76A6" w:rsidRPr="005C76A6" w:rsidRDefault="005C76A6" w:rsidP="007C16E8">
      <w:pPr>
        <w:pStyle w:val="a6"/>
        <w:numPr>
          <w:ilvl w:val="0"/>
          <w:numId w:val="16"/>
        </w:numPr>
        <w:shd w:val="clear" w:color="auto" w:fill="FFFFFF"/>
        <w:tabs>
          <w:tab w:val="left" w:pos="993"/>
        </w:tabs>
        <w:spacing w:after="0" w:line="360" w:lineRule="auto"/>
        <w:ind w:left="0" w:firstLine="699"/>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эҳтимолий манфаатлар тўқнашуви тўғрисидаги декларацияларни, шунингдек мавжуд манфаатлар тўқнашуви тўғрисидаги хабарномани кўриб чиқади, уларнинг натижаларига кўра одоб-ахлоқ комиссиясига таклифлар киритади;</w:t>
      </w:r>
    </w:p>
    <w:p w14:paraId="20AF5673" w14:textId="77777777" w:rsidR="005C76A6" w:rsidRPr="005C76A6" w:rsidRDefault="005C76A6" w:rsidP="007C16E8">
      <w:pPr>
        <w:pStyle w:val="a6"/>
        <w:numPr>
          <w:ilvl w:val="0"/>
          <w:numId w:val="16"/>
        </w:numPr>
        <w:shd w:val="clear" w:color="auto" w:fill="FFFFFF"/>
        <w:tabs>
          <w:tab w:val="left" w:pos="993"/>
        </w:tabs>
        <w:spacing w:after="0" w:line="360" w:lineRule="auto"/>
        <w:ind w:left="0" w:firstLine="699"/>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органи ёки бошқа ташкилот ходимининг манфаатлар тўқнашуви ҳақидаги хабарлари муносабати билан манфаатлар тўқнашуви мавжудлиги ёки мавжуд эмаслиги тўғрисида хулоса беради;</w:t>
      </w:r>
    </w:p>
    <w:p w14:paraId="01944A8E" w14:textId="77777777" w:rsidR="005C76A6" w:rsidRPr="005C76A6" w:rsidRDefault="005C76A6" w:rsidP="007C16E8">
      <w:pPr>
        <w:pStyle w:val="a6"/>
        <w:numPr>
          <w:ilvl w:val="0"/>
          <w:numId w:val="16"/>
        </w:numPr>
        <w:shd w:val="clear" w:color="auto" w:fill="FFFFFF"/>
        <w:tabs>
          <w:tab w:val="left" w:pos="993"/>
        </w:tabs>
        <w:spacing w:after="0" w:line="360" w:lineRule="auto"/>
        <w:ind w:left="0" w:firstLine="699"/>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органларида ёки бошқа ташкилотларда аниқланган манфаатлар тўқнашуви ҳолларини таҳлил қилади ҳамда уларни тартибга солиш бўйича таклифларни ишлаб чиқади;</w:t>
      </w:r>
    </w:p>
    <w:p w14:paraId="57B70399" w14:textId="6A4319E3" w:rsidR="00F36FDC" w:rsidRDefault="005C76A6" w:rsidP="007C16E8">
      <w:pPr>
        <w:pStyle w:val="a6"/>
        <w:numPr>
          <w:ilvl w:val="0"/>
          <w:numId w:val="16"/>
        </w:numPr>
        <w:shd w:val="clear" w:color="auto" w:fill="FFFFFF"/>
        <w:tabs>
          <w:tab w:val="left" w:pos="993"/>
        </w:tabs>
        <w:spacing w:after="0" w:line="360" w:lineRule="auto"/>
        <w:ind w:left="0" w:firstLine="699"/>
        <w:jc w:val="both"/>
        <w:rPr>
          <w:rFonts w:ascii="Times New Roman" w:hAnsi="Times New Roman" w:cs="Times New Roman"/>
          <w:sz w:val="28"/>
          <w:szCs w:val="28"/>
          <w:lang w:val="uz-Cyrl-UZ"/>
        </w:rPr>
      </w:pPr>
      <w:r w:rsidRPr="005C76A6">
        <w:rPr>
          <w:rFonts w:ascii="Times New Roman" w:hAnsi="Times New Roman" w:cs="Times New Roman"/>
          <w:sz w:val="28"/>
          <w:szCs w:val="28"/>
          <w:lang w:val="uz-Cyrl-UZ"/>
        </w:rPr>
        <w:t>давлат органларида ёки бошқа ташкилотларда ушбу Қонун талабларига риоя этилиши ҳолати тўғрисидаги ҳар йилги ҳисоботларни тайёрлайди ҳамда ҳисоботлар унинг расмий веб-сайтига жойлаштирилишини таъминлайди.</w:t>
      </w:r>
    </w:p>
    <w:p w14:paraId="2B451745" w14:textId="77777777" w:rsidR="005C76A6" w:rsidRDefault="005C76A6" w:rsidP="005C76A6">
      <w:pPr>
        <w:pStyle w:val="a6"/>
        <w:shd w:val="clear" w:color="auto" w:fill="FFFFFF"/>
        <w:tabs>
          <w:tab w:val="left" w:pos="993"/>
        </w:tabs>
        <w:spacing w:after="0" w:line="240" w:lineRule="auto"/>
        <w:ind w:left="699"/>
        <w:jc w:val="both"/>
        <w:rPr>
          <w:rFonts w:ascii="Times New Roman" w:hAnsi="Times New Roman" w:cs="Times New Roman"/>
          <w:sz w:val="28"/>
          <w:szCs w:val="28"/>
          <w:lang w:val="uz-Cyrl-UZ"/>
        </w:rPr>
      </w:pPr>
    </w:p>
    <w:tbl>
      <w:tblPr>
        <w:tblStyle w:val="a3"/>
        <w:tblW w:w="9639" w:type="dxa"/>
        <w:tblInd w:w="-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39"/>
      </w:tblGrid>
      <w:tr w:rsidR="005C76A6" w:rsidRPr="0049173B" w14:paraId="1F33E0FA" w14:textId="77777777" w:rsidTr="005C76A6">
        <w:tc>
          <w:tcPr>
            <w:tcW w:w="9639" w:type="dxa"/>
          </w:tcPr>
          <w:p w14:paraId="2AB624B5" w14:textId="77777777" w:rsidR="005C76A6" w:rsidRDefault="005C76A6" w:rsidP="002C6EFA">
            <w:pPr>
              <w:pStyle w:val="a6"/>
              <w:shd w:val="clear" w:color="auto" w:fill="FFFFFF"/>
              <w:spacing w:line="360" w:lineRule="auto"/>
              <w:ind w:left="0" w:firstLine="599"/>
              <w:jc w:val="both"/>
              <w:rPr>
                <w:rFonts w:ascii="Times New Roman" w:hAnsi="Times New Roman" w:cs="Times New Roman"/>
                <w:b/>
                <w:bCs/>
                <w:color w:val="FF0000"/>
                <w:sz w:val="28"/>
                <w:szCs w:val="28"/>
                <w:lang w:val="uz-Cyrl-UZ"/>
              </w:rPr>
            </w:pPr>
            <w:r w:rsidRPr="005C76A6">
              <w:rPr>
                <w:rFonts w:ascii="Times New Roman" w:hAnsi="Times New Roman" w:cs="Times New Roman"/>
                <w:b/>
                <w:bCs/>
                <w:color w:val="FF0000"/>
                <w:sz w:val="28"/>
                <w:szCs w:val="28"/>
                <w:lang w:val="uz-Cyrl-UZ"/>
              </w:rPr>
              <w:t>Эслатма!</w:t>
            </w:r>
          </w:p>
          <w:p w14:paraId="079061A6" w14:textId="77777777" w:rsidR="005C76A6" w:rsidRDefault="00074B5C" w:rsidP="002C6EFA">
            <w:pPr>
              <w:pStyle w:val="a6"/>
              <w:shd w:val="clear" w:color="auto" w:fill="FFFFFF"/>
              <w:spacing w:line="360" w:lineRule="auto"/>
              <w:ind w:left="0" w:firstLine="599"/>
              <w:jc w:val="both"/>
              <w:rPr>
                <w:rFonts w:ascii="Times New Roman" w:hAnsi="Times New Roman" w:cs="Times New Roman"/>
                <w:sz w:val="28"/>
                <w:szCs w:val="28"/>
                <w:lang w:val="uz-Cyrl-UZ"/>
              </w:rPr>
            </w:pPr>
            <w:r>
              <w:rPr>
                <w:rFonts w:ascii="Times New Roman" w:hAnsi="Times New Roman" w:cs="Times New Roman"/>
                <w:b/>
                <w:bCs/>
                <w:sz w:val="28"/>
                <w:szCs w:val="28"/>
                <w:lang w:val="uz-Cyrl-UZ"/>
              </w:rPr>
              <w:t>М</w:t>
            </w:r>
            <w:r w:rsidR="005C76A6" w:rsidRPr="005C76A6">
              <w:rPr>
                <w:rFonts w:ascii="Times New Roman" w:hAnsi="Times New Roman" w:cs="Times New Roman"/>
                <w:b/>
                <w:bCs/>
                <w:sz w:val="28"/>
                <w:szCs w:val="28"/>
                <w:lang w:val="uz-Cyrl-UZ"/>
              </w:rPr>
              <w:t xml:space="preserve">анфаатлар тўқнашувини тартибга солиш бўйича махсус </w:t>
            </w:r>
            <w:r w:rsidR="005C76A6">
              <w:rPr>
                <w:rFonts w:ascii="Times New Roman" w:hAnsi="Times New Roman" w:cs="Times New Roman"/>
                <w:b/>
                <w:bCs/>
                <w:sz w:val="28"/>
                <w:szCs w:val="28"/>
                <w:lang w:val="uz-Cyrl-UZ"/>
              </w:rPr>
              <w:br/>
            </w:r>
            <w:r w:rsidR="005C76A6" w:rsidRPr="005C76A6">
              <w:rPr>
                <w:rFonts w:ascii="Times New Roman" w:hAnsi="Times New Roman" w:cs="Times New Roman"/>
                <w:b/>
                <w:bCs/>
                <w:sz w:val="28"/>
                <w:szCs w:val="28"/>
                <w:lang w:val="uz-Cyrl-UZ"/>
              </w:rPr>
              <w:t>бўлинма</w:t>
            </w:r>
            <w:r w:rsidR="005C76A6" w:rsidRPr="005C76A6">
              <w:rPr>
                <w:rFonts w:ascii="Times New Roman" w:hAnsi="Times New Roman" w:cs="Times New Roman"/>
                <w:sz w:val="28"/>
                <w:szCs w:val="28"/>
                <w:lang w:val="uz-Cyrl-UZ"/>
              </w:rPr>
              <w:t xml:space="preserve"> – давлат органларининг ёки бошқа ташкилотларнинг коррупцияга қарши ички назорат бўлинмалари (ва) ёки кадрлар бўлинмалари.</w:t>
            </w:r>
          </w:p>
          <w:p w14:paraId="7917C029" w14:textId="6F173110" w:rsidR="00074B5C" w:rsidRPr="00074B5C" w:rsidRDefault="00074B5C" w:rsidP="002C6EFA">
            <w:pPr>
              <w:pStyle w:val="a6"/>
              <w:shd w:val="clear" w:color="auto" w:fill="FFFFFF"/>
              <w:spacing w:line="360" w:lineRule="auto"/>
              <w:ind w:left="0" w:firstLine="599"/>
              <w:jc w:val="both"/>
              <w:rPr>
                <w:rFonts w:ascii="Times New Roman" w:hAnsi="Times New Roman" w:cs="Times New Roman"/>
                <w:sz w:val="28"/>
                <w:szCs w:val="28"/>
                <w:lang w:val="uz-Cyrl-UZ"/>
              </w:rPr>
            </w:pPr>
            <w:r>
              <w:rPr>
                <w:rFonts w:ascii="Times New Roman" w:hAnsi="Times New Roman" w:cs="Times New Roman"/>
                <w:sz w:val="28"/>
                <w:szCs w:val="28"/>
                <w:lang w:val="uz-Cyrl-UZ"/>
              </w:rPr>
              <w:t>Шу сабабли, ушбу таркибий бўлинмалар ўртасида Қонундан келиб чиқиб вазифалар тақсимотини тегишинча амалга оширилиши лозим.</w:t>
            </w:r>
          </w:p>
        </w:tc>
      </w:tr>
    </w:tbl>
    <w:p w14:paraId="03C63075" w14:textId="0EDD4CD3" w:rsidR="00F36FDC" w:rsidRDefault="00F36FDC" w:rsidP="00B119A5">
      <w:pPr>
        <w:pStyle w:val="a6"/>
        <w:shd w:val="clear" w:color="auto" w:fill="FFFFFF"/>
        <w:spacing w:after="0" w:line="240" w:lineRule="auto"/>
        <w:ind w:left="0"/>
        <w:jc w:val="center"/>
        <w:rPr>
          <w:rFonts w:ascii="Times New Roman" w:hAnsi="Times New Roman" w:cs="Times New Roman"/>
          <w:sz w:val="28"/>
          <w:szCs w:val="28"/>
          <w:lang w:val="uz-Cyrl-UZ"/>
        </w:rPr>
      </w:pPr>
    </w:p>
    <w:p w14:paraId="171B57E5" w14:textId="77777777" w:rsidR="00F36FDC" w:rsidRPr="00521EE2" w:rsidRDefault="00F36FDC" w:rsidP="00B119A5">
      <w:pPr>
        <w:pStyle w:val="a6"/>
        <w:shd w:val="clear" w:color="auto" w:fill="FFFFFF"/>
        <w:spacing w:after="0" w:line="240" w:lineRule="auto"/>
        <w:ind w:left="0"/>
        <w:jc w:val="center"/>
        <w:rPr>
          <w:rFonts w:ascii="Times New Roman" w:hAnsi="Times New Roman" w:cs="Times New Roman"/>
          <w:sz w:val="28"/>
          <w:szCs w:val="28"/>
          <w:lang w:val="uz-Cyrl-UZ"/>
        </w:rPr>
      </w:pPr>
    </w:p>
    <w:p w14:paraId="591BAF19" w14:textId="6C11BECA" w:rsidR="00521EE2" w:rsidRDefault="00521EE2">
      <w:pPr>
        <w:rPr>
          <w:rFonts w:ascii="Times New Roman" w:hAnsi="Times New Roman" w:cs="Times New Roman"/>
          <w:b/>
          <w:sz w:val="28"/>
          <w:szCs w:val="28"/>
          <w:lang w:val="uz-Cyrl-UZ"/>
        </w:rPr>
      </w:pPr>
      <w:r>
        <w:rPr>
          <w:rFonts w:ascii="Times New Roman" w:hAnsi="Times New Roman" w:cs="Times New Roman"/>
          <w:b/>
          <w:sz w:val="28"/>
          <w:szCs w:val="28"/>
          <w:lang w:val="uz-Cyrl-UZ"/>
        </w:rPr>
        <w:br w:type="page"/>
      </w:r>
    </w:p>
    <w:p w14:paraId="0D61143F" w14:textId="5AE15C49" w:rsidR="00F36FDC" w:rsidRDefault="00E27B70" w:rsidP="00B119A5">
      <w:pPr>
        <w:pStyle w:val="a6"/>
        <w:shd w:val="clear" w:color="auto" w:fill="FFFFFF"/>
        <w:spacing w:after="0" w:line="240" w:lineRule="auto"/>
        <w:ind w:left="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§2</w:t>
      </w:r>
      <w:r w:rsidR="00074B5C" w:rsidRPr="00F36FDC">
        <w:rPr>
          <w:rFonts w:ascii="Times New Roman" w:hAnsi="Times New Roman" w:cs="Times New Roman"/>
          <w:b/>
          <w:sz w:val="28"/>
          <w:szCs w:val="28"/>
          <w:lang w:val="uz-Cyrl-UZ"/>
        </w:rPr>
        <w:t>.</w:t>
      </w:r>
      <w:r w:rsidR="00074B5C" w:rsidRPr="00D72411">
        <w:rPr>
          <w:rFonts w:ascii="Times New Roman" w:hAnsi="Times New Roman" w:cs="Times New Roman"/>
          <w:sz w:val="28"/>
          <w:szCs w:val="28"/>
          <w:lang w:val="uz-Cyrl-UZ"/>
        </w:rPr>
        <w:t> </w:t>
      </w:r>
      <w:r w:rsidR="00074B5C" w:rsidRPr="00D72411">
        <w:rPr>
          <w:rFonts w:ascii="Times New Roman" w:hAnsi="Times New Roman" w:cs="Times New Roman"/>
          <w:b/>
          <w:sz w:val="28"/>
          <w:szCs w:val="28"/>
          <w:lang w:val="uz-Cyrl-UZ"/>
        </w:rPr>
        <w:t>Манфаатлар тўқнашуви</w:t>
      </w:r>
      <w:r w:rsidR="00074B5C">
        <w:rPr>
          <w:rFonts w:ascii="Times New Roman" w:hAnsi="Times New Roman" w:cs="Times New Roman"/>
          <w:b/>
          <w:sz w:val="28"/>
          <w:szCs w:val="28"/>
          <w:lang w:val="uz-Cyrl-UZ"/>
        </w:rPr>
        <w:t xml:space="preserve"> тўғрисида хабардор қилиш ва тартибга солиш тартиби</w:t>
      </w:r>
    </w:p>
    <w:p w14:paraId="7FEB1364" w14:textId="0794F9BC" w:rsidR="00074B5C" w:rsidRPr="00074B5C" w:rsidRDefault="00074B5C" w:rsidP="00B119A5">
      <w:pPr>
        <w:pStyle w:val="a6"/>
        <w:shd w:val="clear" w:color="auto" w:fill="FFFFFF"/>
        <w:spacing w:after="0" w:line="240" w:lineRule="auto"/>
        <w:ind w:left="0"/>
        <w:jc w:val="center"/>
        <w:rPr>
          <w:rFonts w:ascii="Times New Roman" w:hAnsi="Times New Roman" w:cs="Times New Roman"/>
          <w:bCs/>
          <w:sz w:val="28"/>
          <w:szCs w:val="28"/>
          <w:lang w:val="uz-Cyrl-UZ"/>
        </w:rPr>
      </w:pPr>
    </w:p>
    <w:p w14:paraId="479FAF75" w14:textId="793D4BB4" w:rsidR="00074B5C" w:rsidRDefault="0083339E" w:rsidP="00E521A3">
      <w:pPr>
        <w:pStyle w:val="a6"/>
        <w:shd w:val="clear" w:color="auto" w:fill="FFFFFF"/>
        <w:spacing w:after="0" w:line="360" w:lineRule="auto"/>
        <w:ind w:left="0" w:firstLine="708"/>
        <w:jc w:val="both"/>
        <w:rPr>
          <w:rFonts w:ascii="Times New Roman" w:hAnsi="Times New Roman" w:cs="Times New Roman"/>
          <w:bCs/>
          <w:sz w:val="28"/>
          <w:szCs w:val="28"/>
          <w:lang w:val="uz-Cyrl-UZ"/>
        </w:rPr>
      </w:pPr>
      <w:r>
        <w:rPr>
          <w:noProof/>
          <w:lang w:eastAsia="ru-RU"/>
        </w:rPr>
        <w:drawing>
          <wp:anchor distT="0" distB="0" distL="114300" distR="114300" simplePos="0" relativeHeight="251667456" behindDoc="1" locked="0" layoutInCell="1" allowOverlap="1" wp14:anchorId="325DD923" wp14:editId="5DC7611A">
            <wp:simplePos x="0" y="0"/>
            <wp:positionH relativeFrom="margin">
              <wp:align>left</wp:align>
            </wp:positionH>
            <wp:positionV relativeFrom="paragraph">
              <wp:posOffset>10160</wp:posOffset>
            </wp:positionV>
            <wp:extent cx="2117725" cy="2258060"/>
            <wp:effectExtent l="0" t="0" r="0" b="8890"/>
            <wp:wrapTight wrapText="bothSides">
              <wp:wrapPolygon edited="0">
                <wp:start x="0" y="0"/>
                <wp:lineTo x="0" y="21503"/>
                <wp:lineTo x="21373" y="21503"/>
                <wp:lineTo x="21373" y="0"/>
                <wp:lineTo x="0" y="0"/>
              </wp:wrapPolygon>
            </wp:wrapTight>
            <wp:docPr id="18" name="Рисунок 18" descr="3d маленькие люди говорят белое маленькое мнение Фото Фон И картинка для  бесплатной загрузки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d маленькие люди говорят белое маленькое мнение Фото Фон И картинка для  бесплатной загрузки - Pngtre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17725" cy="2258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B5C">
        <w:rPr>
          <w:rFonts w:ascii="Times New Roman" w:hAnsi="Times New Roman" w:cs="Times New Roman"/>
          <w:bCs/>
          <w:sz w:val="28"/>
          <w:szCs w:val="28"/>
          <w:lang w:val="uz-Cyrl-UZ"/>
        </w:rPr>
        <w:t xml:space="preserve">Қонун билан манфаатлар тўқнашуви ходимлар ва уларга алоқадор шахслар томонидан </w:t>
      </w:r>
      <w:r w:rsidR="00074B5C" w:rsidRPr="00AD21CB">
        <w:rPr>
          <w:rFonts w:ascii="Times New Roman" w:hAnsi="Times New Roman" w:cs="Times New Roman"/>
          <w:b/>
          <w:color w:val="0070C0"/>
          <w:sz w:val="28"/>
          <w:szCs w:val="28"/>
          <w:lang w:val="uz-Cyrl-UZ"/>
        </w:rPr>
        <w:t>хабар бериш тизими</w:t>
      </w:r>
      <w:r w:rsidR="00074B5C" w:rsidRPr="00AD21CB">
        <w:rPr>
          <w:rFonts w:ascii="Times New Roman" w:hAnsi="Times New Roman" w:cs="Times New Roman"/>
          <w:bCs/>
          <w:color w:val="0070C0"/>
          <w:sz w:val="28"/>
          <w:szCs w:val="28"/>
          <w:lang w:val="uz-Cyrl-UZ"/>
        </w:rPr>
        <w:t xml:space="preserve"> </w:t>
      </w:r>
      <w:r w:rsidR="00074B5C">
        <w:rPr>
          <w:rFonts w:ascii="Times New Roman" w:hAnsi="Times New Roman" w:cs="Times New Roman"/>
          <w:bCs/>
          <w:sz w:val="28"/>
          <w:szCs w:val="28"/>
          <w:lang w:val="uz-Cyrl-UZ"/>
        </w:rPr>
        <w:t>белгиланди.</w:t>
      </w:r>
    </w:p>
    <w:p w14:paraId="7B5829CF" w14:textId="3FCE6C54" w:rsidR="00074B5C" w:rsidRDefault="00074B5C" w:rsidP="000C5617">
      <w:pPr>
        <w:pStyle w:val="a6"/>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 xml:space="preserve">Манфаатлар тўқнашуви тўғрисида </w:t>
      </w:r>
      <w:r w:rsidRPr="00AD21CB">
        <w:rPr>
          <w:rFonts w:ascii="Times New Roman" w:hAnsi="Times New Roman" w:cs="Times New Roman"/>
          <w:b/>
          <w:sz w:val="28"/>
          <w:szCs w:val="28"/>
          <w:lang w:val="uz-Cyrl-UZ"/>
        </w:rPr>
        <w:t>ходимлар</w:t>
      </w:r>
      <w:r>
        <w:rPr>
          <w:rFonts w:ascii="Times New Roman" w:hAnsi="Times New Roman" w:cs="Times New Roman"/>
          <w:bCs/>
          <w:sz w:val="28"/>
          <w:szCs w:val="28"/>
          <w:lang w:val="uz-Cyrl-UZ"/>
        </w:rPr>
        <w:t>:</w:t>
      </w:r>
    </w:p>
    <w:p w14:paraId="2D2CD9D3" w14:textId="20A64B74" w:rsidR="00074B5C" w:rsidRDefault="00074B5C" w:rsidP="000C5617">
      <w:pPr>
        <w:pStyle w:val="a6"/>
        <w:numPr>
          <w:ilvl w:val="0"/>
          <w:numId w:val="16"/>
        </w:numPr>
        <w:shd w:val="clear" w:color="auto" w:fill="FFFFFF"/>
        <w:tabs>
          <w:tab w:val="left" w:pos="993"/>
          <w:tab w:val="left" w:pos="1134"/>
        </w:tabs>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мавжуд манфаатлар тўқнашуви тўғрисида хабарнома.</w:t>
      </w:r>
    </w:p>
    <w:p w14:paraId="0B02BA7F" w14:textId="0FE619D8" w:rsidR="00074B5C" w:rsidRDefault="00074B5C" w:rsidP="000C5617">
      <w:pPr>
        <w:pStyle w:val="a6"/>
        <w:shd w:val="clear" w:color="auto" w:fill="FFFFFF"/>
        <w:tabs>
          <w:tab w:val="left" w:pos="993"/>
          <w:tab w:val="left" w:pos="1134"/>
        </w:tabs>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Ходим ўз хизмат (меҳнат) фаолиятини амалга оширилаётган вазиятда вужудга келаётган манфаатлар тўқнашуви тўғрисида бевосита раҳбарига бир иш куни ичида белгиланган шаклдаги хабарномани бериш орқали амалга оширилади.</w:t>
      </w:r>
      <w:r w:rsidR="000C5617">
        <w:rPr>
          <w:rFonts w:ascii="Times New Roman" w:hAnsi="Times New Roman" w:cs="Times New Roman"/>
          <w:bCs/>
          <w:sz w:val="28"/>
          <w:szCs w:val="28"/>
          <w:lang w:val="uz-Cyrl-UZ"/>
        </w:rPr>
        <w:t xml:space="preserve"> Хусусан:</w:t>
      </w:r>
    </w:p>
    <w:p w14:paraId="546307CC" w14:textId="77777777" w:rsidR="000C5617" w:rsidRPr="000C5617" w:rsidRDefault="000C5617" w:rsidP="000C5617">
      <w:pPr>
        <w:pStyle w:val="a6"/>
        <w:numPr>
          <w:ilvl w:val="0"/>
          <w:numId w:val="18"/>
        </w:numPr>
        <w:shd w:val="clear" w:color="auto" w:fill="FFFFFF"/>
        <w:tabs>
          <w:tab w:val="left" w:pos="709"/>
          <w:tab w:val="left" w:pos="1134"/>
        </w:tabs>
        <w:spacing w:after="0" w:line="360" w:lineRule="auto"/>
        <w:ind w:left="0" w:firstLine="709"/>
        <w:jc w:val="both"/>
        <w:rPr>
          <w:rFonts w:ascii="Times New Roman" w:hAnsi="Times New Roman" w:cs="Times New Roman"/>
          <w:bCs/>
          <w:sz w:val="28"/>
          <w:szCs w:val="28"/>
          <w:lang w:val="uz-Cyrl-UZ"/>
        </w:rPr>
      </w:pPr>
      <w:r w:rsidRPr="000C5617">
        <w:rPr>
          <w:rFonts w:ascii="Times New Roman" w:hAnsi="Times New Roman" w:cs="Times New Roman"/>
          <w:bCs/>
          <w:sz w:val="28"/>
          <w:szCs w:val="28"/>
          <w:lang w:val="uz-Cyrl-UZ"/>
        </w:rPr>
        <w:t>яқин қариндошлари бевосита ходимнинг бўйсунувидаги ишга қабул қилинган бўлса (давлат фуқаролик хизмати лавозимларининг сиёсий гуруҳига кирувчи лавозимга ишга қабул қилинган ҳоллар бундан мустасно) ёки ходимнинг ишига фуқаролик-ҳуқуқий шартнома асосида ўзига алоқадор шахслар жалб этилган бўлса;</w:t>
      </w:r>
    </w:p>
    <w:p w14:paraId="762F02EF" w14:textId="77777777" w:rsidR="000C5617" w:rsidRPr="000C5617" w:rsidRDefault="000C5617" w:rsidP="000C5617">
      <w:pPr>
        <w:pStyle w:val="a6"/>
        <w:numPr>
          <w:ilvl w:val="0"/>
          <w:numId w:val="18"/>
        </w:numPr>
        <w:shd w:val="clear" w:color="auto" w:fill="FFFFFF"/>
        <w:tabs>
          <w:tab w:val="left" w:pos="709"/>
          <w:tab w:val="left" w:pos="1134"/>
        </w:tabs>
        <w:spacing w:after="0" w:line="360" w:lineRule="auto"/>
        <w:ind w:left="0" w:firstLine="709"/>
        <w:jc w:val="both"/>
        <w:rPr>
          <w:rFonts w:ascii="Times New Roman" w:hAnsi="Times New Roman" w:cs="Times New Roman"/>
          <w:bCs/>
          <w:sz w:val="28"/>
          <w:szCs w:val="28"/>
          <w:lang w:val="uz-Cyrl-UZ"/>
        </w:rPr>
      </w:pPr>
      <w:r w:rsidRPr="000C5617">
        <w:rPr>
          <w:rFonts w:ascii="Times New Roman" w:hAnsi="Times New Roman" w:cs="Times New Roman"/>
          <w:bCs/>
          <w:sz w:val="28"/>
          <w:szCs w:val="28"/>
          <w:lang w:val="uz-Cyrl-UZ"/>
        </w:rPr>
        <w:t>у ўзига алоқадор шахсларга тааллуқли масалалар бўйича қарорлар қабул қилишда иштирок этаётган бўлса;</w:t>
      </w:r>
    </w:p>
    <w:p w14:paraId="04908543" w14:textId="77777777" w:rsidR="000C5617" w:rsidRPr="000C5617" w:rsidRDefault="000C5617" w:rsidP="000C5617">
      <w:pPr>
        <w:pStyle w:val="a6"/>
        <w:numPr>
          <w:ilvl w:val="0"/>
          <w:numId w:val="18"/>
        </w:numPr>
        <w:shd w:val="clear" w:color="auto" w:fill="FFFFFF"/>
        <w:tabs>
          <w:tab w:val="left" w:pos="709"/>
          <w:tab w:val="left" w:pos="1134"/>
        </w:tabs>
        <w:spacing w:after="0" w:line="360" w:lineRule="auto"/>
        <w:ind w:left="0" w:firstLine="709"/>
        <w:jc w:val="both"/>
        <w:rPr>
          <w:rFonts w:ascii="Times New Roman" w:hAnsi="Times New Roman" w:cs="Times New Roman"/>
          <w:bCs/>
          <w:sz w:val="28"/>
          <w:szCs w:val="28"/>
          <w:lang w:val="uz-Cyrl-UZ"/>
        </w:rPr>
      </w:pPr>
      <w:r w:rsidRPr="000C5617">
        <w:rPr>
          <w:rFonts w:ascii="Times New Roman" w:hAnsi="Times New Roman" w:cs="Times New Roman"/>
          <w:bCs/>
          <w:sz w:val="28"/>
          <w:szCs w:val="28"/>
          <w:lang w:val="uz-Cyrl-UZ"/>
        </w:rPr>
        <w:t>яқин қариндоши текширув ўтказилаётган объектда (юридик шахсда) текширув йўналиши бўйича масъул мансабдор шахс сифатида ишлаётган бўлса ёки мазкур текширув объекти (юридик шахс) унга алоқадор шахс бўлса;</w:t>
      </w:r>
    </w:p>
    <w:p w14:paraId="097A1FD4" w14:textId="37550753" w:rsidR="000C5617" w:rsidRPr="000C5617" w:rsidRDefault="000C5617" w:rsidP="000C5617">
      <w:pPr>
        <w:pStyle w:val="a6"/>
        <w:numPr>
          <w:ilvl w:val="0"/>
          <w:numId w:val="18"/>
        </w:numPr>
        <w:shd w:val="clear" w:color="auto" w:fill="FFFFFF"/>
        <w:tabs>
          <w:tab w:val="left" w:pos="709"/>
          <w:tab w:val="left" w:pos="1134"/>
        </w:tabs>
        <w:spacing w:after="0" w:line="360" w:lineRule="auto"/>
        <w:ind w:left="0" w:firstLine="709"/>
        <w:jc w:val="both"/>
        <w:rPr>
          <w:rFonts w:ascii="Times New Roman" w:hAnsi="Times New Roman" w:cs="Times New Roman"/>
          <w:bCs/>
          <w:spacing w:val="-4"/>
          <w:sz w:val="28"/>
          <w:szCs w:val="28"/>
          <w:lang w:val="uz-Cyrl-UZ"/>
        </w:rPr>
      </w:pPr>
      <w:r w:rsidRPr="000C5617">
        <w:rPr>
          <w:rFonts w:ascii="Times New Roman" w:hAnsi="Times New Roman" w:cs="Times New Roman"/>
          <w:bCs/>
          <w:spacing w:val="-4"/>
          <w:sz w:val="28"/>
          <w:szCs w:val="28"/>
          <w:lang w:val="uz-Cyrl-UZ"/>
        </w:rPr>
        <w:t>бошқа ҳар қандай мавжуд манфаатлар тўқнашуви ўзига маълум бўлиб қолса.</w:t>
      </w:r>
    </w:p>
    <w:p w14:paraId="38BAEE61" w14:textId="1C742DB7" w:rsidR="00074B5C" w:rsidRDefault="00074B5C" w:rsidP="000C5617">
      <w:pPr>
        <w:pStyle w:val="a6"/>
        <w:numPr>
          <w:ilvl w:val="0"/>
          <w:numId w:val="16"/>
        </w:numPr>
        <w:shd w:val="clear" w:color="auto" w:fill="FFFFFF"/>
        <w:tabs>
          <w:tab w:val="left" w:pos="993"/>
          <w:tab w:val="left" w:pos="1134"/>
        </w:tabs>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эҳтимолий манфаатлар тўқнашуви тўғрисида декларацияларни тақдим қилиш орқали амалга оширилади.</w:t>
      </w:r>
    </w:p>
    <w:p w14:paraId="4934222A" w14:textId="001017FA" w:rsidR="00074B5C" w:rsidRPr="00E521A3" w:rsidRDefault="00E521A3" w:rsidP="000C5617">
      <w:pPr>
        <w:pStyle w:val="a6"/>
        <w:shd w:val="clear" w:color="auto" w:fill="FFFFFF"/>
        <w:tabs>
          <w:tab w:val="left" w:pos="993"/>
          <w:tab w:val="left" w:pos="1134"/>
        </w:tabs>
        <w:spacing w:after="0" w:line="360" w:lineRule="auto"/>
        <w:ind w:left="0" w:firstLine="709"/>
        <w:jc w:val="both"/>
        <w:rPr>
          <w:rFonts w:ascii="Times New Roman" w:hAnsi="Times New Roman" w:cs="Times New Roman"/>
          <w:bCs/>
          <w:spacing w:val="-6"/>
          <w:sz w:val="28"/>
          <w:szCs w:val="28"/>
          <w:lang w:val="uz-Cyrl-UZ"/>
        </w:rPr>
      </w:pPr>
      <w:r w:rsidRPr="00E521A3">
        <w:rPr>
          <w:rFonts w:ascii="Times New Roman" w:hAnsi="Times New Roman" w:cs="Times New Roman"/>
          <w:bCs/>
          <w:spacing w:val="-6"/>
          <w:sz w:val="28"/>
          <w:szCs w:val="28"/>
          <w:lang w:val="uz-Cyrl-UZ"/>
        </w:rPr>
        <w:t>ҳар йили 15 январдан кечиктирмай махсус бўлинмага тақдим этиши керак;</w:t>
      </w:r>
    </w:p>
    <w:p w14:paraId="72F4AE9A" w14:textId="02AC1C0A" w:rsidR="00E521A3" w:rsidRDefault="00E521A3" w:rsidP="00AD21CB">
      <w:pPr>
        <w:pStyle w:val="a6"/>
        <w:shd w:val="clear" w:color="auto" w:fill="FFFFFF"/>
        <w:tabs>
          <w:tab w:val="left" w:pos="993"/>
          <w:tab w:val="left" w:pos="1134"/>
        </w:tabs>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 xml:space="preserve">бошқа лавозимга ўтказилганда </w:t>
      </w:r>
      <w:r w:rsidRPr="00E521A3">
        <w:rPr>
          <w:rFonts w:ascii="Times New Roman" w:hAnsi="Times New Roman" w:cs="Times New Roman"/>
          <w:bCs/>
          <w:sz w:val="28"/>
          <w:szCs w:val="28"/>
          <w:lang w:val="uz-Cyrl-UZ"/>
        </w:rPr>
        <w:t>махсус бўлинмага тақдим этиши керак</w:t>
      </w:r>
      <w:r>
        <w:rPr>
          <w:rFonts w:ascii="Times New Roman" w:hAnsi="Times New Roman" w:cs="Times New Roman"/>
          <w:bCs/>
          <w:sz w:val="28"/>
          <w:szCs w:val="28"/>
          <w:lang w:val="uz-Cyrl-UZ"/>
        </w:rPr>
        <w:t>.</w:t>
      </w:r>
    </w:p>
    <w:p w14:paraId="2F8C1639" w14:textId="2D33F815" w:rsidR="00E521A3" w:rsidRDefault="0083339E" w:rsidP="00AD21CB">
      <w:pPr>
        <w:pStyle w:val="a6"/>
        <w:shd w:val="clear" w:color="auto" w:fill="FFFFFF"/>
        <w:tabs>
          <w:tab w:val="left" w:pos="1134"/>
        </w:tabs>
        <w:spacing w:after="0" w:line="360" w:lineRule="auto"/>
        <w:ind w:left="0" w:firstLine="709"/>
        <w:jc w:val="both"/>
        <w:rPr>
          <w:rFonts w:ascii="Times New Roman" w:hAnsi="Times New Roman" w:cs="Times New Roman"/>
          <w:bCs/>
          <w:sz w:val="28"/>
          <w:szCs w:val="28"/>
          <w:lang w:val="uz-Cyrl-UZ"/>
        </w:rPr>
      </w:pPr>
      <w:r>
        <w:rPr>
          <w:noProof/>
          <w:lang w:eastAsia="ru-RU"/>
        </w:rPr>
        <w:drawing>
          <wp:anchor distT="0" distB="0" distL="114300" distR="114300" simplePos="0" relativeHeight="251668480" behindDoc="1" locked="0" layoutInCell="1" allowOverlap="1" wp14:anchorId="384EC66F" wp14:editId="5D29F1F4">
            <wp:simplePos x="0" y="0"/>
            <wp:positionH relativeFrom="margin">
              <wp:posOffset>127590</wp:posOffset>
            </wp:positionH>
            <wp:positionV relativeFrom="paragraph">
              <wp:posOffset>12700</wp:posOffset>
            </wp:positionV>
            <wp:extent cx="2721610" cy="2005965"/>
            <wp:effectExtent l="0" t="0" r="2540" b="0"/>
            <wp:wrapTight wrapText="bothSides">
              <wp:wrapPolygon edited="0">
                <wp:start x="0" y="0"/>
                <wp:lineTo x="0" y="21333"/>
                <wp:lineTo x="21469" y="21333"/>
                <wp:lineTo x="21469" y="0"/>
                <wp:lineTo x="0" y="0"/>
              </wp:wrapPolygon>
            </wp:wrapTight>
            <wp:docPr id="20" name="Рисунок 20" descr="Anders leven - René van Maarssev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nders leven - René van Maarssevee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21610" cy="2005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1CB" w:rsidRPr="00AD21CB">
        <w:rPr>
          <w:rFonts w:ascii="Times New Roman" w:hAnsi="Times New Roman" w:cs="Times New Roman"/>
          <w:b/>
          <w:sz w:val="28"/>
          <w:szCs w:val="28"/>
          <w:lang w:val="uz-Cyrl-UZ"/>
        </w:rPr>
        <w:t>Алоқадор шахслар</w:t>
      </w:r>
      <w:r w:rsidR="00AD21CB" w:rsidRPr="00AD21CB">
        <w:rPr>
          <w:rFonts w:ascii="Times New Roman" w:hAnsi="Times New Roman" w:cs="Times New Roman"/>
          <w:bCs/>
          <w:sz w:val="28"/>
          <w:szCs w:val="28"/>
          <w:lang w:val="uz-Cyrl-UZ"/>
        </w:rPr>
        <w:t xml:space="preserve"> мазкур ходим меҳнат (хизмат) фаолиятини амалга ошираётган давлат органи ёки бошқа ташкилот билан муносабатларга киришганда</w:t>
      </w:r>
      <w:r w:rsidR="00AD21CB">
        <w:rPr>
          <w:rFonts w:ascii="Times New Roman" w:hAnsi="Times New Roman" w:cs="Times New Roman"/>
          <w:bCs/>
          <w:sz w:val="28"/>
          <w:szCs w:val="28"/>
          <w:lang w:val="uz-Cyrl-UZ"/>
        </w:rPr>
        <w:t xml:space="preserve"> </w:t>
      </w:r>
      <w:r w:rsidR="00AD21CB" w:rsidRPr="00AD21CB">
        <w:rPr>
          <w:rFonts w:ascii="Times New Roman" w:hAnsi="Times New Roman" w:cs="Times New Roman"/>
          <w:bCs/>
          <w:sz w:val="28"/>
          <w:szCs w:val="28"/>
          <w:lang w:val="uz-Cyrl-UZ"/>
        </w:rPr>
        <w:t>эҳтимолий манфаатлар тўқнашуви тўғрисидаги декларацияни электрон ёки ёзма шаклда тўлдириши, унга била туриб ёлғон ва нотўғри маълумотларни киритмаслиги шарт.</w:t>
      </w:r>
    </w:p>
    <w:p w14:paraId="515408E3" w14:textId="4456C38F" w:rsidR="00AD21CB" w:rsidRPr="00AD21CB" w:rsidRDefault="00AD21CB" w:rsidP="00AD21CB">
      <w:pPr>
        <w:pBdr>
          <w:top w:val="thinThickSmallGap" w:sz="24" w:space="1" w:color="auto"/>
          <w:left w:val="thinThickSmallGap" w:sz="24" w:space="4" w:color="auto"/>
          <w:bottom w:val="thinThickSmallGap" w:sz="24" w:space="1" w:color="auto"/>
          <w:right w:val="thinThickSmallGap" w:sz="24" w:space="4" w:color="auto"/>
          <w:between w:val="thinThickSmallGap" w:sz="24" w:space="1" w:color="auto"/>
          <w:bar w:val="thinThickSmallGap" w:sz="24" w:color="auto"/>
        </w:pBdr>
        <w:shd w:val="clear" w:color="auto" w:fill="FFFFFF"/>
        <w:tabs>
          <w:tab w:val="left" w:pos="993"/>
        </w:tabs>
        <w:spacing w:after="0" w:line="360" w:lineRule="auto"/>
        <w:ind w:firstLine="592"/>
        <w:jc w:val="both"/>
        <w:rPr>
          <w:rFonts w:ascii="Times New Roman" w:hAnsi="Times New Roman" w:cs="Times New Roman"/>
          <w:sz w:val="28"/>
          <w:szCs w:val="28"/>
          <w:lang w:val="uz-Cyrl-UZ"/>
        </w:rPr>
      </w:pPr>
      <w:r w:rsidRPr="00AD21CB">
        <w:rPr>
          <w:rFonts w:ascii="Times New Roman" w:hAnsi="Times New Roman" w:cs="Times New Roman"/>
          <w:b/>
          <w:bCs/>
          <w:color w:val="C00000"/>
          <w:sz w:val="28"/>
          <w:szCs w:val="28"/>
          <w:lang w:val="uz-Cyrl-UZ"/>
        </w:rPr>
        <w:t>Ёдда тутинг!</w:t>
      </w:r>
      <w:r w:rsidRPr="00AD21CB">
        <w:rPr>
          <w:rFonts w:ascii="Times New Roman" w:hAnsi="Times New Roman" w:cs="Times New Roman"/>
          <w:color w:val="C00000"/>
          <w:sz w:val="28"/>
          <w:szCs w:val="28"/>
          <w:lang w:val="uz-Cyrl-UZ"/>
        </w:rPr>
        <w:t xml:space="preserve"> </w:t>
      </w:r>
      <w:r w:rsidRPr="0049027E">
        <w:rPr>
          <w:rFonts w:ascii="Times New Roman" w:hAnsi="Times New Roman" w:cs="Times New Roman"/>
          <w:sz w:val="28"/>
          <w:szCs w:val="28"/>
          <w:lang w:val="uz-Cyrl-UZ"/>
        </w:rPr>
        <w:t>Алоқадор шахслар томонидан тақдим этиладиган декларациялар мурожаат билан бирга ташкилот томонидан кирим қилинада, тегишли таркибий бўлинма ходимларида манфаатлар тўқнашуви вазиятлари вужудга келиш эҳтимолий мавжуд бўлганида таркибий бўлинма раҳбари томонидан тартибга солиш чорасини кўради ва бу ҳақида махсус бўлинмани хабардор қилади.</w:t>
      </w:r>
    </w:p>
    <w:p w14:paraId="621B3FF3" w14:textId="237FEDD6" w:rsidR="00F93E60" w:rsidRDefault="00F93E60" w:rsidP="00AD21CB">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Давлат органининг ёки бошқа ташкилотнинг раҳбар ходими ҳамда махсус бўлинманинг раҳбари манфаатлар тўқнашувини тартибга солиш учун масъул ҳисобланади.</w:t>
      </w:r>
    </w:p>
    <w:p w14:paraId="5256F746" w14:textId="17242E91" w:rsidR="00AD21CB" w:rsidRDefault="00AD21CB" w:rsidP="00AD21CB">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Хабар берилган манфаатлар тўқнашуви вазиятларини тартибга солиш қуйидаги тартибда амалга оширилади:</w:t>
      </w:r>
    </w:p>
    <w:p w14:paraId="16472834" w14:textId="2D23E1D4" w:rsidR="00AD21CB" w:rsidRPr="00CB38DE" w:rsidRDefault="00CB38DE" w:rsidP="00AD21CB">
      <w:pPr>
        <w:shd w:val="clear" w:color="auto" w:fill="FFFFFF"/>
        <w:tabs>
          <w:tab w:val="left" w:pos="993"/>
        </w:tabs>
        <w:spacing w:after="0" w:line="360" w:lineRule="auto"/>
        <w:ind w:firstLine="709"/>
        <w:jc w:val="both"/>
        <w:rPr>
          <w:rFonts w:ascii="Times New Roman" w:hAnsi="Times New Roman" w:cs="Times New Roman"/>
          <w:b/>
          <w:sz w:val="28"/>
          <w:szCs w:val="28"/>
          <w:u w:val="single"/>
          <w:lang w:val="uz-Cyrl-UZ"/>
        </w:rPr>
      </w:pPr>
      <w:r w:rsidRPr="00CB38DE">
        <w:rPr>
          <w:rFonts w:ascii="Times New Roman" w:hAnsi="Times New Roman" w:cs="Times New Roman"/>
          <w:b/>
          <w:sz w:val="28"/>
          <w:szCs w:val="28"/>
          <w:u w:val="single"/>
          <w:lang w:val="uz-Cyrl-UZ"/>
        </w:rPr>
        <w:t>М</w:t>
      </w:r>
      <w:r w:rsidR="00AD21CB" w:rsidRPr="00CB38DE">
        <w:rPr>
          <w:rFonts w:ascii="Times New Roman" w:hAnsi="Times New Roman" w:cs="Times New Roman"/>
          <w:b/>
          <w:sz w:val="28"/>
          <w:szCs w:val="28"/>
          <w:u w:val="single"/>
          <w:lang w:val="uz-Cyrl-UZ"/>
        </w:rPr>
        <w:t>авжуд манфаатлар тўқна</w:t>
      </w:r>
      <w:r w:rsidRPr="00CB38DE">
        <w:rPr>
          <w:rFonts w:ascii="Times New Roman" w:hAnsi="Times New Roman" w:cs="Times New Roman"/>
          <w:b/>
          <w:sz w:val="28"/>
          <w:szCs w:val="28"/>
          <w:u w:val="single"/>
          <w:lang w:val="uz-Cyrl-UZ"/>
        </w:rPr>
        <w:t>шуви:</w:t>
      </w:r>
    </w:p>
    <w:p w14:paraId="5CF45B4F" w14:textId="0A20EDAF" w:rsidR="00AD21CB" w:rsidRPr="00F93E60" w:rsidRDefault="00F93E60" w:rsidP="00AD21CB">
      <w:pPr>
        <w:shd w:val="clear" w:color="auto" w:fill="FFFFFF"/>
        <w:tabs>
          <w:tab w:val="left" w:pos="993"/>
        </w:tabs>
        <w:spacing w:after="0" w:line="360" w:lineRule="auto"/>
        <w:ind w:firstLine="709"/>
        <w:jc w:val="both"/>
        <w:rPr>
          <w:rFonts w:ascii="Times New Roman" w:hAnsi="Times New Roman" w:cs="Times New Roman"/>
          <w:bCs/>
          <w:spacing w:val="-4"/>
          <w:sz w:val="28"/>
          <w:szCs w:val="28"/>
          <w:lang w:val="uz-Cyrl-UZ"/>
        </w:rPr>
      </w:pPr>
      <w:r w:rsidRPr="00F93E60">
        <w:rPr>
          <w:rFonts w:ascii="Times New Roman" w:hAnsi="Times New Roman" w:cs="Times New Roman"/>
          <w:bCs/>
          <w:spacing w:val="-4"/>
          <w:sz w:val="28"/>
          <w:szCs w:val="28"/>
          <w:lang w:val="uz-Cyrl-UZ"/>
        </w:rPr>
        <w:t>Давлат органининг ёки бошқа ташкилотнинг ходими қуйидаги ҳолларда мавжуд манфаатлар тўқнашуви ўзига маълум бўлиб қолган пайтдан эътиборан бир иш куни ичида мавжуд манфаатлар тўқнашуви ҳақидаги белгиланган шаклдаги хабарномани тўлдириши ва ўзининг бевосита раҳбарига (ташкилот раҳбарига — юқори турувчи раҳбарга) ёки махсус бўлинмага тақдим этиши шарт,</w:t>
      </w:r>
    </w:p>
    <w:p w14:paraId="12D127E6" w14:textId="77777777" w:rsidR="00F93E60" w:rsidRPr="00F93E60" w:rsidRDefault="00F93E60" w:rsidP="00F93E60">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Давлат органлари ёки бошқа ташкилотлар таркибий бўлинмасининг раҳбари мавжуд манфаатлар тўқнашувини тартибга солиш бўйича ўз ваколатлари доирасида кўрилган чоралар тўғрисида махсус бўлинмага бир иш куни ичида ахборот тақдим этиши шарт.</w:t>
      </w:r>
    </w:p>
    <w:p w14:paraId="65130500" w14:textId="7D20189B" w:rsidR="00AD21CB" w:rsidRDefault="00F93E60" w:rsidP="00F93E60">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Махсус бўлинма кўрилган чораларнинг етарлилиги (тўғрилиги) тўғрисидаги масалани кўриб чиқиш учун ахборотни уч иш куни ичида одоб-ахлоқ комиссиясига тақдим этади.</w:t>
      </w:r>
    </w:p>
    <w:p w14:paraId="67162D80" w14:textId="77777777" w:rsidR="00E815F0" w:rsidRPr="00E815F0" w:rsidRDefault="00E815F0" w:rsidP="00E815F0">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
          <w:color w:val="C00000"/>
          <w:sz w:val="28"/>
          <w:szCs w:val="28"/>
          <w:lang w:val="uz-Cyrl-UZ"/>
        </w:rPr>
      </w:pPr>
      <w:r w:rsidRPr="00E815F0">
        <w:rPr>
          <w:rFonts w:ascii="Times New Roman" w:hAnsi="Times New Roman" w:cs="Times New Roman"/>
          <w:b/>
          <w:color w:val="C00000"/>
          <w:sz w:val="28"/>
          <w:szCs w:val="28"/>
          <w:lang w:val="uz-Cyrl-UZ"/>
        </w:rPr>
        <w:t>Ёдда тутинг!</w:t>
      </w:r>
    </w:p>
    <w:p w14:paraId="1ADBA0C4" w14:textId="4E410D44" w:rsidR="00E815F0" w:rsidRPr="00E815F0" w:rsidRDefault="00E815F0" w:rsidP="00E815F0">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Мавжуд манфаатлар тўқнашуви тўғрисидаги хабарномада қуйидаги маълумотлар кўрсатилиши керак:</w:t>
      </w:r>
    </w:p>
    <w:p w14:paraId="76B34C9A" w14:textId="47353E0C" w:rsidR="00E815F0" w:rsidRPr="00E815F0" w:rsidRDefault="00E815F0" w:rsidP="00E815F0">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мавжуд манфаатлар тўқнашуви тўғрисида хабар бераётган давлат органи ёки бошқа ташкилот ходимининг фамилияси, исми, отасининг исми ва лавозими, шунингдек жисмоний шахснинг шахсий идентификация рақами;</w:t>
      </w:r>
    </w:p>
    <w:p w14:paraId="578EA223" w14:textId="77777777" w:rsidR="00E815F0" w:rsidRPr="00E815F0" w:rsidRDefault="00E815F0" w:rsidP="00E815F0">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давлат органи ёки бошқа ташкилот ходимининг манфаатлар тўқнашуви юзага келаётган яқин қариндошининг фамилияси, исми, отасининг исми, жисмоний шахснинг шахсий идентификация рақами (мавжуд бўлган тақдирда) ёхуд давлат органи ёки бошқа ташкилот ходимига алоқадор шахснинг номи ва солиқ тўловчининг идентификация рақами;</w:t>
      </w:r>
    </w:p>
    <w:p w14:paraId="15EEEBAA" w14:textId="77777777" w:rsidR="00E815F0" w:rsidRPr="00E815F0" w:rsidRDefault="00E815F0" w:rsidP="00E815F0">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мавжуд манфаатлар тўқнашуви тўғрисидаги ахборот.</w:t>
      </w:r>
    </w:p>
    <w:p w14:paraId="4C514D0C" w14:textId="09D38F29" w:rsidR="00E815F0" w:rsidRDefault="00E815F0" w:rsidP="00E815F0">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Мавжуд манфаатлар тўқнашуви тўғрисидаги хабарнома манфаатлар тўқнашувини тартибга солиш бўйича кўрилган чораларни ўз ичига олиши, давлат органи ёки бошқа ташкилот ходимининг ва (ёки) унинг бевосита раҳбарининг (айрим ҳолларда, унинг ўринбосарининг) ўз қўли билан қўйилган имзоси ёки электрон рақамли имзоси билан тасдиқланиши керак.</w:t>
      </w:r>
    </w:p>
    <w:p w14:paraId="6BD7AE15" w14:textId="389F02A5" w:rsidR="00F93E60" w:rsidRPr="00F93E60" w:rsidRDefault="00F93E60" w:rsidP="00F93E60">
      <w:pPr>
        <w:shd w:val="clear" w:color="auto" w:fill="FFFFFF"/>
        <w:tabs>
          <w:tab w:val="left" w:pos="993"/>
        </w:tabs>
        <w:spacing w:after="0" w:line="360" w:lineRule="auto"/>
        <w:ind w:firstLine="709"/>
        <w:jc w:val="both"/>
        <w:rPr>
          <w:rFonts w:ascii="Times New Roman" w:hAnsi="Times New Roman" w:cs="Times New Roman"/>
          <w:b/>
          <w:sz w:val="28"/>
          <w:szCs w:val="28"/>
          <w:lang w:val="uz-Cyrl-UZ"/>
        </w:rPr>
      </w:pPr>
      <w:r w:rsidRPr="00F93E60">
        <w:rPr>
          <w:rFonts w:ascii="Times New Roman" w:hAnsi="Times New Roman" w:cs="Times New Roman"/>
          <w:b/>
          <w:sz w:val="28"/>
          <w:szCs w:val="28"/>
          <w:lang w:val="uz-Cyrl-UZ"/>
        </w:rPr>
        <w:t xml:space="preserve">Эҳтимолий манфаатлар тўқнашувини тартибга солиш </w:t>
      </w:r>
    </w:p>
    <w:p w14:paraId="77D3CCD7" w14:textId="4524B52C" w:rsidR="00F93E60" w:rsidRDefault="00F93E60" w:rsidP="00F93E60">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 xml:space="preserve">Давлат органининг ёки бошқа ташкилотнинг ходими </w:t>
      </w:r>
      <w:r>
        <w:rPr>
          <w:rFonts w:ascii="Times New Roman" w:hAnsi="Times New Roman" w:cs="Times New Roman"/>
          <w:bCs/>
          <w:sz w:val="28"/>
          <w:szCs w:val="28"/>
          <w:lang w:val="uz-Cyrl-UZ"/>
        </w:rPr>
        <w:t>томонидан</w:t>
      </w:r>
      <w:r w:rsidRPr="00F93E60">
        <w:rPr>
          <w:rFonts w:ascii="Times New Roman" w:hAnsi="Times New Roman" w:cs="Times New Roman"/>
          <w:bCs/>
          <w:sz w:val="28"/>
          <w:szCs w:val="28"/>
          <w:lang w:val="uz-Cyrl-UZ"/>
        </w:rPr>
        <w:t xml:space="preserve"> ҳар йили 15</w:t>
      </w:r>
      <w:r>
        <w:rPr>
          <w:rFonts w:ascii="Times New Roman" w:hAnsi="Times New Roman" w:cs="Times New Roman"/>
          <w:bCs/>
          <w:sz w:val="28"/>
          <w:szCs w:val="28"/>
          <w:lang w:val="uz-Cyrl-UZ"/>
        </w:rPr>
        <w:t> </w:t>
      </w:r>
      <w:r w:rsidRPr="00F93E60">
        <w:rPr>
          <w:rFonts w:ascii="Times New Roman" w:hAnsi="Times New Roman" w:cs="Times New Roman"/>
          <w:bCs/>
          <w:sz w:val="28"/>
          <w:szCs w:val="28"/>
          <w:lang w:val="uz-Cyrl-UZ"/>
        </w:rPr>
        <w:t>январдан кечиктирмай махсус бўлинмага тақдим</w:t>
      </w:r>
      <w:r>
        <w:rPr>
          <w:rFonts w:ascii="Times New Roman" w:hAnsi="Times New Roman" w:cs="Times New Roman"/>
          <w:bCs/>
          <w:sz w:val="28"/>
          <w:szCs w:val="28"/>
          <w:lang w:val="uz-Cyrl-UZ"/>
        </w:rPr>
        <w:t xml:space="preserve"> этилган </w:t>
      </w:r>
      <w:r w:rsidRPr="00F93E60">
        <w:rPr>
          <w:rFonts w:ascii="Times New Roman" w:hAnsi="Times New Roman" w:cs="Times New Roman"/>
          <w:bCs/>
          <w:sz w:val="28"/>
          <w:szCs w:val="28"/>
          <w:lang w:val="uz-Cyrl-UZ"/>
        </w:rPr>
        <w:t>эҳтимолий манфаатлар тўқнашуви тўғрисидаги декларация</w:t>
      </w:r>
      <w:r>
        <w:rPr>
          <w:rFonts w:ascii="Times New Roman" w:hAnsi="Times New Roman" w:cs="Times New Roman"/>
          <w:bCs/>
          <w:sz w:val="28"/>
          <w:szCs w:val="28"/>
          <w:lang w:val="uz-Cyrl-UZ"/>
        </w:rPr>
        <w:t>ларда кўрсатиб ўтилган манфаатлар тўнқашуви вазиятларини тартибга солиш қуйидаги тартибда амалга оширилади:</w:t>
      </w:r>
    </w:p>
    <w:p w14:paraId="57BA4CA6" w14:textId="438CA830" w:rsidR="00F93E60" w:rsidRPr="00F93E60" w:rsidRDefault="00F93E60" w:rsidP="00F93E60">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Махсус бўлинма</w:t>
      </w:r>
      <w:r>
        <w:rPr>
          <w:rFonts w:ascii="Times New Roman" w:hAnsi="Times New Roman" w:cs="Times New Roman"/>
          <w:bCs/>
          <w:sz w:val="28"/>
          <w:szCs w:val="28"/>
          <w:lang w:val="uz-Cyrl-UZ"/>
        </w:rPr>
        <w:t xml:space="preserve"> томонидан мазкур ишлари амалга ошириш чораларини ташкил этишга масъул ҳисобланади. Бунда, </w:t>
      </w:r>
      <w:r w:rsidRPr="00F93E60">
        <w:rPr>
          <w:rFonts w:ascii="Times New Roman" w:hAnsi="Times New Roman" w:cs="Times New Roman"/>
          <w:b/>
          <w:sz w:val="28"/>
          <w:szCs w:val="28"/>
          <w:lang w:val="uz-Cyrl-UZ"/>
        </w:rPr>
        <w:t>махсус бўлинма</w:t>
      </w:r>
      <w:r>
        <w:rPr>
          <w:rFonts w:ascii="Times New Roman" w:hAnsi="Times New Roman" w:cs="Times New Roman"/>
          <w:bCs/>
          <w:sz w:val="28"/>
          <w:szCs w:val="28"/>
          <w:lang w:val="uz-Cyrl-UZ"/>
        </w:rPr>
        <w:t>:</w:t>
      </w:r>
    </w:p>
    <w:p w14:paraId="211B67C1" w14:textId="77777777" w:rsidR="00F93E60" w:rsidRPr="00F93E60" w:rsidRDefault="00F93E60" w:rsidP="00F93E60">
      <w:pPr>
        <w:pStyle w:val="a6"/>
        <w:numPr>
          <w:ilvl w:val="0"/>
          <w:numId w:val="16"/>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эҳтимолий манфаатлар тўқнашуви тўғрисидаги ҳар йилги декларацияни ҳар йили 15 февралгача умумлаштиради ва таҳлил қилади;</w:t>
      </w:r>
    </w:p>
    <w:p w14:paraId="33681CB9" w14:textId="77777777" w:rsidR="00F93E60" w:rsidRPr="00F93E60" w:rsidRDefault="00F93E60" w:rsidP="00F93E60">
      <w:pPr>
        <w:pStyle w:val="a6"/>
        <w:numPr>
          <w:ilvl w:val="0"/>
          <w:numId w:val="16"/>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эҳтимолий манфаатлар тўқнашувини тартибга солиш бўйича чораларнинг етарлилигини (тўғрилигини) таъминлаш учун ҳар йили 1 мартга қадар одоб-ахлоқ комиссиясига таклиф киритади;</w:t>
      </w:r>
    </w:p>
    <w:p w14:paraId="3C22B53B" w14:textId="77777777" w:rsidR="00F93E60" w:rsidRPr="00F93E60" w:rsidRDefault="00F93E60" w:rsidP="00F93E60">
      <w:pPr>
        <w:pStyle w:val="a6"/>
        <w:numPr>
          <w:ilvl w:val="0"/>
          <w:numId w:val="16"/>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одоб-ахлоқ комиссияси томонидан қабул қилинган хулосага асосан эҳтимолий манфаатлар тўқнашувини тартибга солиш юзасидан чоралар кўриш тўғрисида давлат органи ёки бошқа ташкилот ходимининг бевосита раҳбарига ёхуд давлат органининг ёки бошқа ташкилотнинг юқори турувчи раҳбарига таклиф киритади.</w:t>
      </w:r>
    </w:p>
    <w:p w14:paraId="2DB74834" w14:textId="1765FFCA" w:rsidR="00F93E60" w:rsidRPr="00F93E60" w:rsidRDefault="00F93E60" w:rsidP="00F93E60">
      <w:pPr>
        <w:shd w:val="clear" w:color="auto" w:fill="FFFFFF"/>
        <w:tabs>
          <w:tab w:val="left" w:pos="993"/>
        </w:tabs>
        <w:spacing w:after="0" w:line="360" w:lineRule="auto"/>
        <w:ind w:firstLine="709"/>
        <w:jc w:val="both"/>
        <w:rPr>
          <w:rFonts w:ascii="Times New Roman" w:hAnsi="Times New Roman" w:cs="Times New Roman"/>
          <w:bCs/>
          <w:spacing w:val="-6"/>
          <w:sz w:val="28"/>
          <w:szCs w:val="28"/>
          <w:lang w:val="uz-Cyrl-UZ"/>
        </w:rPr>
      </w:pPr>
      <w:r w:rsidRPr="00F93E60">
        <w:rPr>
          <w:rFonts w:ascii="Times New Roman" w:hAnsi="Times New Roman" w:cs="Times New Roman"/>
          <w:bCs/>
          <w:spacing w:val="-6"/>
          <w:sz w:val="28"/>
          <w:szCs w:val="28"/>
          <w:lang w:val="uz-Cyrl-UZ"/>
        </w:rPr>
        <w:t xml:space="preserve">Давлат органининг ёки бошқа ташкилотнинг ходимлигига номзод ишга қабул қилинаётганда ёхуд давлат органи ёки бошқа ташкилот ходими бошқа ишга ўтказилаётганда, эҳтимолий манфаатлар тўқнашуви тўғрисидаги декларацияни тақдим этганидан кейин махсус бўлинма томонидан </w:t>
      </w:r>
      <w:r w:rsidRPr="00F93E60">
        <w:rPr>
          <w:rFonts w:ascii="Times New Roman" w:hAnsi="Times New Roman" w:cs="Times New Roman"/>
          <w:b/>
          <w:spacing w:val="-6"/>
          <w:sz w:val="28"/>
          <w:szCs w:val="28"/>
          <w:lang w:val="uz-Cyrl-UZ"/>
        </w:rPr>
        <w:t>беш кунлик муддат ичида</w:t>
      </w:r>
      <w:r w:rsidRPr="00F93E60">
        <w:rPr>
          <w:rFonts w:ascii="Times New Roman" w:hAnsi="Times New Roman" w:cs="Times New Roman"/>
          <w:bCs/>
          <w:spacing w:val="-6"/>
          <w:sz w:val="28"/>
          <w:szCs w:val="28"/>
          <w:lang w:val="uz-Cyrl-UZ"/>
        </w:rPr>
        <w:t>:</w:t>
      </w:r>
    </w:p>
    <w:p w14:paraId="3F1297BD" w14:textId="41AF1103" w:rsidR="00F93E60" w:rsidRPr="00F93E60" w:rsidRDefault="00F93E60" w:rsidP="00F93E60">
      <w:pPr>
        <w:pStyle w:val="a6"/>
        <w:numPr>
          <w:ilvl w:val="0"/>
          <w:numId w:val="19"/>
        </w:numPr>
        <w:shd w:val="clear" w:color="auto" w:fill="FFFFFF"/>
        <w:tabs>
          <w:tab w:val="left" w:pos="993"/>
        </w:tabs>
        <w:spacing w:after="0" w:line="360" w:lineRule="auto"/>
        <w:ind w:left="0" w:firstLine="698"/>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умумлаштириш ва таҳлил қилиш ишларини амалга оширади;</w:t>
      </w:r>
    </w:p>
    <w:p w14:paraId="742C7AAD" w14:textId="76B1D208" w:rsidR="00F93E60" w:rsidRPr="00F93E60" w:rsidRDefault="00F93E60" w:rsidP="00F93E60">
      <w:pPr>
        <w:pStyle w:val="a6"/>
        <w:numPr>
          <w:ilvl w:val="0"/>
          <w:numId w:val="19"/>
        </w:numPr>
        <w:shd w:val="clear" w:color="auto" w:fill="FFFFFF"/>
        <w:tabs>
          <w:tab w:val="left" w:pos="993"/>
        </w:tabs>
        <w:spacing w:after="0" w:line="360" w:lineRule="auto"/>
        <w:ind w:left="0" w:firstLine="698"/>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эҳтимолий манфаатлар тўқнашувини тартибга солиш бўйича чораларнинг етарлилигини (тўғрилигини) таъминлаш учун одоб-ахлоқ комиссиясига таклиф киритади;</w:t>
      </w:r>
    </w:p>
    <w:p w14:paraId="267C854C" w14:textId="77777777" w:rsidR="00F93E60" w:rsidRPr="00F93E60" w:rsidRDefault="00F93E60" w:rsidP="00F93E60">
      <w:pPr>
        <w:pStyle w:val="a6"/>
        <w:numPr>
          <w:ilvl w:val="0"/>
          <w:numId w:val="19"/>
        </w:numPr>
        <w:shd w:val="clear" w:color="auto" w:fill="FFFFFF"/>
        <w:tabs>
          <w:tab w:val="left" w:pos="993"/>
        </w:tabs>
        <w:spacing w:after="0" w:line="360" w:lineRule="auto"/>
        <w:ind w:left="0" w:firstLine="698"/>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одоб-ахлоқ комиссияси томонидан қабул қилинган хулосага асосан эҳтимолий манфаатлар тўқнашувини тартибга солиш юзасидан чоралар кўриш тўғрисида давлат органи ёки бошқа ташкилот ходимининг бевосита раҳбарига ёхуд давлат органининг ёки бошқа ташкилотнинг юқори турувчи раҳбарига таклиф киритади.</w:t>
      </w:r>
    </w:p>
    <w:p w14:paraId="4914218F" w14:textId="0CF644AF" w:rsidR="00F93E60" w:rsidRPr="00E815F0" w:rsidRDefault="00E815F0" w:rsidP="00316388">
      <w:pPr>
        <w:pBdr>
          <w:top w:val="thinThickSmallGap" w:sz="24" w:space="1" w:color="auto"/>
          <w:left w:val="thinThickSmallGap" w:sz="24" w:space="0" w:color="auto"/>
          <w:bottom w:val="thickThinSmallGap" w:sz="24" w:space="1" w:color="auto"/>
          <w:right w:val="thickThinSmallGap" w:sz="24" w:space="4" w:color="auto"/>
        </w:pBdr>
        <w:shd w:val="clear" w:color="auto" w:fill="FFFFFF"/>
        <w:tabs>
          <w:tab w:val="left" w:pos="993"/>
        </w:tabs>
        <w:spacing w:after="0" w:line="360" w:lineRule="auto"/>
        <w:ind w:left="142" w:firstLine="709"/>
        <w:jc w:val="both"/>
        <w:rPr>
          <w:rFonts w:ascii="Times New Roman" w:hAnsi="Times New Roman" w:cs="Times New Roman"/>
          <w:b/>
          <w:color w:val="C00000"/>
          <w:sz w:val="28"/>
          <w:szCs w:val="28"/>
          <w:lang w:val="uz-Cyrl-UZ"/>
        </w:rPr>
      </w:pPr>
      <w:r w:rsidRPr="00E815F0">
        <w:rPr>
          <w:rFonts w:ascii="Times New Roman" w:hAnsi="Times New Roman" w:cs="Times New Roman"/>
          <w:b/>
          <w:color w:val="C00000"/>
          <w:sz w:val="28"/>
          <w:szCs w:val="28"/>
          <w:lang w:val="uz-Cyrl-UZ"/>
        </w:rPr>
        <w:t>Ёдда тутинг!</w:t>
      </w:r>
    </w:p>
    <w:p w14:paraId="15AAEACC" w14:textId="3D61FF46" w:rsidR="00E815F0" w:rsidRPr="00E815F0" w:rsidRDefault="00E815F0" w:rsidP="00316388">
      <w:pPr>
        <w:pBdr>
          <w:top w:val="thinThickSmallGap" w:sz="24" w:space="1" w:color="auto"/>
          <w:left w:val="thinThickSmallGap" w:sz="24" w:space="0" w:color="auto"/>
          <w:bottom w:val="thickThinSmallGap" w:sz="24" w:space="1" w:color="auto"/>
          <w:right w:val="thickThinSmallGap" w:sz="24" w:space="4" w:color="auto"/>
        </w:pBdr>
        <w:shd w:val="clear" w:color="auto" w:fill="FFFFFF"/>
        <w:tabs>
          <w:tab w:val="left" w:pos="993"/>
        </w:tabs>
        <w:spacing w:after="0" w:line="360" w:lineRule="auto"/>
        <w:ind w:left="142"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Эҳтимолий манфаатлар тўқнашуви тўғрисидаги декларацияда қуйидаги маълумотлар кўрсатилиши керак:давлат органи ёки бошқа ташкилот ходимининг лавозими ҳамда унинг фамилияси, исми, отасининг исми, шунингдек унинг жисмоний шахснинг шахсий идентификация рақами;</w:t>
      </w:r>
    </w:p>
    <w:p w14:paraId="58FE5080" w14:textId="77777777" w:rsidR="00E815F0" w:rsidRPr="00E815F0" w:rsidRDefault="00E815F0" w:rsidP="00316388">
      <w:pPr>
        <w:pBdr>
          <w:top w:val="thinThickSmallGap" w:sz="24" w:space="1" w:color="auto"/>
          <w:left w:val="thinThickSmallGap" w:sz="24" w:space="0" w:color="auto"/>
          <w:bottom w:val="thickThinSmallGap" w:sz="24" w:space="1" w:color="auto"/>
          <w:right w:val="thickThinSmallGap" w:sz="24" w:space="4" w:color="auto"/>
        </w:pBdr>
        <w:shd w:val="clear" w:color="auto" w:fill="FFFFFF"/>
        <w:tabs>
          <w:tab w:val="left" w:pos="993"/>
        </w:tabs>
        <w:spacing w:after="0" w:line="360" w:lineRule="auto"/>
        <w:ind w:left="142"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давлат органи ёки бошқа ташкилот ходими яқин қариндошларининг фамилияси, исми ва отасининг исми, уларнинг жисмоний шахснинг шахсий идентификация рақами (мавжуд бўлган тақдирда), шунингдек иш жойи ва лавозими;</w:t>
      </w:r>
    </w:p>
    <w:p w14:paraId="2F6327C7" w14:textId="77777777" w:rsidR="00E815F0" w:rsidRPr="00E815F0" w:rsidRDefault="00E815F0" w:rsidP="00316388">
      <w:pPr>
        <w:pBdr>
          <w:top w:val="thinThickSmallGap" w:sz="24" w:space="1" w:color="auto"/>
          <w:left w:val="thinThickSmallGap" w:sz="24" w:space="0" w:color="auto"/>
          <w:bottom w:val="thickThinSmallGap" w:sz="24" w:space="1" w:color="auto"/>
          <w:right w:val="thickThinSmallGap" w:sz="24" w:space="4" w:color="auto"/>
        </w:pBdr>
        <w:shd w:val="clear" w:color="auto" w:fill="FFFFFF"/>
        <w:tabs>
          <w:tab w:val="left" w:pos="993"/>
        </w:tabs>
        <w:spacing w:after="0" w:line="360" w:lineRule="auto"/>
        <w:ind w:left="142"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давлат органининг ёки бошқа ташкилотнинг ходими ёки унинг яқин қариндошлари акциядор бўлган акциядорлик жамиятининг расмий номи ва унинг солиқ тўловчининг идентификация рақами;</w:t>
      </w:r>
    </w:p>
    <w:p w14:paraId="09F9B8A4" w14:textId="77777777" w:rsidR="00E815F0" w:rsidRPr="00E815F0" w:rsidRDefault="00E815F0" w:rsidP="00316388">
      <w:pPr>
        <w:pBdr>
          <w:top w:val="thinThickSmallGap" w:sz="24" w:space="1" w:color="auto"/>
          <w:left w:val="thinThickSmallGap" w:sz="24" w:space="0" w:color="auto"/>
          <w:bottom w:val="thickThinSmallGap" w:sz="24" w:space="1" w:color="auto"/>
          <w:right w:val="thickThinSmallGap" w:sz="24" w:space="4" w:color="auto"/>
        </w:pBdr>
        <w:shd w:val="clear" w:color="auto" w:fill="FFFFFF"/>
        <w:tabs>
          <w:tab w:val="left" w:pos="993"/>
        </w:tabs>
        <w:spacing w:after="0" w:line="360" w:lineRule="auto"/>
        <w:ind w:left="142"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давлат органи ёки бошқа ташкилот ходимининг яқин қариндоши муассис (иштирокчи), бошқарув органи аъзоси бўлган юридик шахснинг расмий номи, шунингдек унинг солиқ тўловчининг идентификация рақами.</w:t>
      </w:r>
    </w:p>
    <w:p w14:paraId="249F23A1" w14:textId="4C2D19A9" w:rsidR="00F93E60" w:rsidRDefault="00E815F0" w:rsidP="00316388">
      <w:pPr>
        <w:pBdr>
          <w:top w:val="thinThickSmallGap" w:sz="24" w:space="1" w:color="auto"/>
          <w:left w:val="thinThickSmallGap" w:sz="24" w:space="0" w:color="auto"/>
          <w:bottom w:val="thickThinSmallGap" w:sz="24" w:space="1" w:color="auto"/>
          <w:right w:val="thickThinSmallGap" w:sz="24" w:space="4" w:color="auto"/>
        </w:pBdr>
        <w:shd w:val="clear" w:color="auto" w:fill="FFFFFF"/>
        <w:tabs>
          <w:tab w:val="left" w:pos="993"/>
        </w:tabs>
        <w:spacing w:after="0" w:line="360" w:lineRule="auto"/>
        <w:ind w:left="142" w:firstLine="709"/>
        <w:jc w:val="both"/>
        <w:rPr>
          <w:rFonts w:ascii="Times New Roman" w:hAnsi="Times New Roman" w:cs="Times New Roman"/>
          <w:bCs/>
          <w:sz w:val="28"/>
          <w:szCs w:val="28"/>
          <w:lang w:val="uz-Cyrl-UZ"/>
        </w:rPr>
      </w:pPr>
      <w:r w:rsidRPr="00E815F0">
        <w:rPr>
          <w:rFonts w:ascii="Times New Roman" w:hAnsi="Times New Roman" w:cs="Times New Roman"/>
          <w:bCs/>
          <w:sz w:val="28"/>
          <w:szCs w:val="28"/>
          <w:lang w:val="uz-Cyrl-UZ"/>
        </w:rPr>
        <w:t>Эҳтимолий манфаатлар тўқнашуви тўғрисидаги декларация уни тўлдирган давлат органи ёки бошқа ташкилот ходимининг ўз қўли билан қўйилган имзоси ёки электрон рақамли имзоси билан тасдиқланган бўлиши керак.</w:t>
      </w:r>
    </w:p>
    <w:p w14:paraId="55B043E4" w14:textId="68485CB9" w:rsidR="00316388" w:rsidRPr="00316388" w:rsidRDefault="00316388" w:rsidP="00F93E60">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Ходимга алоқадор шахслар томонидан эҳтимолий манфаатлар тўқнашуви тўғрисидаги декларациялар ташкилотнинг тегишли таркибий бўлинма раҳбарига тақдим этилганда:</w:t>
      </w:r>
    </w:p>
    <w:p w14:paraId="31330F24" w14:textId="7506EA40" w:rsidR="00316388" w:rsidRPr="00316388" w:rsidRDefault="00316388" w:rsidP="00316388">
      <w:pPr>
        <w:pStyle w:val="a6"/>
        <w:numPr>
          <w:ilvl w:val="0"/>
          <w:numId w:val="21"/>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316388">
        <w:rPr>
          <w:rFonts w:ascii="Times New Roman" w:hAnsi="Times New Roman" w:cs="Times New Roman"/>
          <w:bCs/>
          <w:sz w:val="28"/>
          <w:szCs w:val="28"/>
          <w:lang w:val="uz-Cyrl-UZ"/>
        </w:rPr>
        <w:t>таркибий бўлинма раҳбари томонидан кўрилган чоралар тўғрисида махусус бўлинмага тақдим этилади.</w:t>
      </w:r>
    </w:p>
    <w:p w14:paraId="4701405C" w14:textId="584DFC6A" w:rsidR="00316388" w:rsidRPr="00F93E60" w:rsidRDefault="00316388" w:rsidP="00316388">
      <w:pPr>
        <w:pStyle w:val="a6"/>
        <w:numPr>
          <w:ilvl w:val="0"/>
          <w:numId w:val="19"/>
        </w:numPr>
        <w:shd w:val="clear" w:color="auto" w:fill="FFFFFF"/>
        <w:tabs>
          <w:tab w:val="left" w:pos="993"/>
        </w:tabs>
        <w:spacing w:after="0" w:line="360" w:lineRule="auto"/>
        <w:ind w:left="0" w:firstLine="698"/>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махсус бўлинма томонидан кўрилган чора</w:t>
      </w:r>
      <w:r w:rsidRPr="00316388">
        <w:rPr>
          <w:rFonts w:ascii="Times New Roman" w:hAnsi="Times New Roman" w:cs="Times New Roman"/>
          <w:bCs/>
          <w:sz w:val="28"/>
          <w:szCs w:val="28"/>
          <w:lang w:val="uz-Cyrl-UZ"/>
        </w:rPr>
        <w:t>-тадбирла</w:t>
      </w:r>
      <w:r>
        <w:rPr>
          <w:rFonts w:ascii="Times New Roman" w:hAnsi="Times New Roman" w:cs="Times New Roman"/>
          <w:bCs/>
          <w:sz w:val="28"/>
          <w:szCs w:val="28"/>
          <w:lang w:val="uz-Cyrl-UZ"/>
        </w:rPr>
        <w:t xml:space="preserve">рнинг </w:t>
      </w:r>
      <w:r w:rsidRPr="00F93E60">
        <w:rPr>
          <w:rFonts w:ascii="Times New Roman" w:hAnsi="Times New Roman" w:cs="Times New Roman"/>
          <w:bCs/>
          <w:sz w:val="28"/>
          <w:szCs w:val="28"/>
          <w:lang w:val="uz-Cyrl-UZ"/>
        </w:rPr>
        <w:t>эҳтимолий манфаатлар тўқнашувини тартибга солиш бўйича чораларнинг етарлилигини (тўғрилигини) таъминлаш учун одоб-ахлоқ комиссиясига таклиф киритади;</w:t>
      </w:r>
    </w:p>
    <w:p w14:paraId="160EDD58" w14:textId="77777777" w:rsidR="00316388" w:rsidRPr="00F93E60" w:rsidRDefault="00316388" w:rsidP="00316388">
      <w:pPr>
        <w:pStyle w:val="a6"/>
        <w:numPr>
          <w:ilvl w:val="0"/>
          <w:numId w:val="19"/>
        </w:numPr>
        <w:shd w:val="clear" w:color="auto" w:fill="FFFFFF"/>
        <w:tabs>
          <w:tab w:val="left" w:pos="993"/>
        </w:tabs>
        <w:spacing w:after="0" w:line="360" w:lineRule="auto"/>
        <w:ind w:left="0" w:firstLine="698"/>
        <w:jc w:val="both"/>
        <w:rPr>
          <w:rFonts w:ascii="Times New Roman" w:hAnsi="Times New Roman" w:cs="Times New Roman"/>
          <w:bCs/>
          <w:sz w:val="28"/>
          <w:szCs w:val="28"/>
          <w:lang w:val="uz-Cyrl-UZ"/>
        </w:rPr>
      </w:pPr>
      <w:r w:rsidRPr="00F93E60">
        <w:rPr>
          <w:rFonts w:ascii="Times New Roman" w:hAnsi="Times New Roman" w:cs="Times New Roman"/>
          <w:bCs/>
          <w:sz w:val="28"/>
          <w:szCs w:val="28"/>
          <w:lang w:val="uz-Cyrl-UZ"/>
        </w:rPr>
        <w:t>одоб-ахлоқ комиссияси томонидан қабул қилинган хулосага асосан эҳтимолий манфаатлар тўқнашувини тартибга солиш юзасидан чоралар кўриш тўғрисида давлат органи ёки бошқа ташкилот ходимининг бевосита раҳбарига ёхуд давлат органининг ёки бошқа ташкилотнинг юқори турувчи раҳбарига таклиф киритади.</w:t>
      </w:r>
    </w:p>
    <w:p w14:paraId="24A810C8" w14:textId="4C02CC51" w:rsidR="00316388" w:rsidRPr="0083339E" w:rsidRDefault="00316388" w:rsidP="00316388">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
          <w:color w:val="C00000"/>
          <w:spacing w:val="-6"/>
          <w:sz w:val="28"/>
          <w:szCs w:val="28"/>
          <w:lang w:val="uz-Cyrl-UZ"/>
        </w:rPr>
      </w:pPr>
      <w:r w:rsidRPr="0083339E">
        <w:rPr>
          <w:rFonts w:ascii="Times New Roman" w:hAnsi="Times New Roman" w:cs="Times New Roman"/>
          <w:b/>
          <w:color w:val="C00000"/>
          <w:spacing w:val="-6"/>
          <w:sz w:val="28"/>
          <w:szCs w:val="28"/>
          <w:lang w:val="uz-Cyrl-UZ"/>
        </w:rPr>
        <w:t>Ёдда тутинг!</w:t>
      </w:r>
    </w:p>
    <w:p w14:paraId="21B21CDA" w14:textId="42D947E6" w:rsidR="00316388" w:rsidRPr="0083339E" w:rsidRDefault="00316388" w:rsidP="00316388">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pacing w:val="-6"/>
          <w:sz w:val="28"/>
          <w:szCs w:val="28"/>
          <w:lang w:val="uz-Cyrl-UZ"/>
        </w:rPr>
      </w:pPr>
      <w:r w:rsidRPr="0083339E">
        <w:rPr>
          <w:rFonts w:ascii="Times New Roman" w:hAnsi="Times New Roman" w:cs="Times New Roman"/>
          <w:bCs/>
          <w:spacing w:val="-6"/>
          <w:sz w:val="28"/>
          <w:szCs w:val="28"/>
          <w:lang w:val="uz-Cyrl-UZ"/>
        </w:rPr>
        <w:t>Давлат органининг ёки бошқа ташкилотнинг ходимига алоқадор шахслар томонидан тақдим этиладиган эҳтимолий манфаатлар тўқнашуви тўғрисидаги декларацияда қуйидаги маълумотлар кўрсатилиши керак:</w:t>
      </w:r>
    </w:p>
    <w:p w14:paraId="49098919" w14:textId="77777777" w:rsidR="00316388" w:rsidRPr="0083339E" w:rsidRDefault="00316388" w:rsidP="00316388">
      <w:pPr>
        <w:pStyle w:val="a6"/>
        <w:numPr>
          <w:ilvl w:val="0"/>
          <w:numId w:val="20"/>
        </w:num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left="0" w:firstLine="709"/>
        <w:jc w:val="both"/>
        <w:rPr>
          <w:rFonts w:ascii="Times New Roman" w:hAnsi="Times New Roman" w:cs="Times New Roman"/>
          <w:bCs/>
          <w:spacing w:val="-6"/>
          <w:sz w:val="28"/>
          <w:szCs w:val="28"/>
          <w:lang w:val="uz-Cyrl-UZ"/>
        </w:rPr>
      </w:pPr>
      <w:r w:rsidRPr="0083339E">
        <w:rPr>
          <w:rFonts w:ascii="Times New Roman" w:hAnsi="Times New Roman" w:cs="Times New Roman"/>
          <w:bCs/>
          <w:spacing w:val="-6"/>
          <w:sz w:val="28"/>
          <w:szCs w:val="28"/>
          <w:lang w:val="uz-Cyrl-UZ"/>
        </w:rPr>
        <w:t>давлат органи ёки бошқа ташкилот ходимига алоқадор шахс ҳисобланган жисмоний шахснинг фамилияси, исми, отасининг исми, шахсий идентификация рақами ёхуд юридик шахснинг номи ва солиқ тўловчининг идентификация рақами;</w:t>
      </w:r>
    </w:p>
    <w:p w14:paraId="0DDD5CE0" w14:textId="77777777" w:rsidR="00316388" w:rsidRPr="0083339E" w:rsidRDefault="00316388" w:rsidP="00316388">
      <w:pPr>
        <w:pStyle w:val="a6"/>
        <w:numPr>
          <w:ilvl w:val="0"/>
          <w:numId w:val="20"/>
        </w:num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left="0" w:firstLine="709"/>
        <w:jc w:val="both"/>
        <w:rPr>
          <w:rFonts w:ascii="Times New Roman" w:hAnsi="Times New Roman" w:cs="Times New Roman"/>
          <w:bCs/>
          <w:spacing w:val="-6"/>
          <w:sz w:val="28"/>
          <w:szCs w:val="28"/>
          <w:lang w:val="uz-Cyrl-UZ"/>
        </w:rPr>
      </w:pPr>
      <w:r w:rsidRPr="0083339E">
        <w:rPr>
          <w:rFonts w:ascii="Times New Roman" w:hAnsi="Times New Roman" w:cs="Times New Roman"/>
          <w:bCs/>
          <w:spacing w:val="-6"/>
          <w:sz w:val="28"/>
          <w:szCs w:val="28"/>
          <w:lang w:val="uz-Cyrl-UZ"/>
        </w:rPr>
        <w:t>давлат органи ёки бошқа ташкилот ходимининг фамилияси, исми ва отасининг исми, лавозими;</w:t>
      </w:r>
    </w:p>
    <w:p w14:paraId="0040BA39" w14:textId="77777777" w:rsidR="00316388" w:rsidRPr="0083339E" w:rsidRDefault="00316388" w:rsidP="00316388">
      <w:pPr>
        <w:pStyle w:val="a6"/>
        <w:numPr>
          <w:ilvl w:val="0"/>
          <w:numId w:val="20"/>
        </w:num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left="0" w:firstLine="709"/>
        <w:jc w:val="both"/>
        <w:rPr>
          <w:rFonts w:ascii="Times New Roman" w:hAnsi="Times New Roman" w:cs="Times New Roman"/>
          <w:bCs/>
          <w:spacing w:val="-6"/>
          <w:sz w:val="28"/>
          <w:szCs w:val="28"/>
          <w:lang w:val="uz-Cyrl-UZ"/>
        </w:rPr>
      </w:pPr>
      <w:r w:rsidRPr="0083339E">
        <w:rPr>
          <w:rFonts w:ascii="Times New Roman" w:hAnsi="Times New Roman" w:cs="Times New Roman"/>
          <w:bCs/>
          <w:spacing w:val="-6"/>
          <w:sz w:val="28"/>
          <w:szCs w:val="28"/>
          <w:lang w:val="uz-Cyrl-UZ"/>
        </w:rPr>
        <w:t>давлат органининг ёки бошқа ташкилотнинг ходими билан қариндошлик тўғрисидаги маълумотлар;</w:t>
      </w:r>
    </w:p>
    <w:p w14:paraId="4E34BCB3" w14:textId="77777777" w:rsidR="00316388" w:rsidRPr="0083339E" w:rsidRDefault="00316388" w:rsidP="00316388">
      <w:pPr>
        <w:pStyle w:val="a6"/>
        <w:numPr>
          <w:ilvl w:val="0"/>
          <w:numId w:val="20"/>
        </w:num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left="0" w:firstLine="709"/>
        <w:jc w:val="both"/>
        <w:rPr>
          <w:rFonts w:ascii="Times New Roman" w:hAnsi="Times New Roman" w:cs="Times New Roman"/>
          <w:bCs/>
          <w:spacing w:val="-6"/>
          <w:sz w:val="28"/>
          <w:szCs w:val="28"/>
          <w:lang w:val="uz-Cyrl-UZ"/>
        </w:rPr>
      </w:pPr>
      <w:r w:rsidRPr="0083339E">
        <w:rPr>
          <w:rFonts w:ascii="Times New Roman" w:hAnsi="Times New Roman" w:cs="Times New Roman"/>
          <w:bCs/>
          <w:spacing w:val="-6"/>
          <w:sz w:val="28"/>
          <w:szCs w:val="28"/>
          <w:lang w:val="uz-Cyrl-UZ"/>
        </w:rPr>
        <w:t>юридик шахснинг давлат органи ёки бошқа ташкилот ходимига алоқадорлиги тўғрисидаги маълумотлар.</w:t>
      </w:r>
    </w:p>
    <w:p w14:paraId="58380E5F" w14:textId="77777777" w:rsidR="00316388" w:rsidRPr="0083339E" w:rsidRDefault="00316388" w:rsidP="00316388">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pacing w:val="-6"/>
          <w:sz w:val="28"/>
          <w:szCs w:val="28"/>
          <w:lang w:val="uz-Cyrl-UZ"/>
        </w:rPr>
      </w:pPr>
      <w:r w:rsidRPr="0083339E">
        <w:rPr>
          <w:rFonts w:ascii="Times New Roman" w:hAnsi="Times New Roman" w:cs="Times New Roman"/>
          <w:bCs/>
          <w:spacing w:val="-6"/>
          <w:sz w:val="28"/>
          <w:szCs w:val="28"/>
          <w:lang w:val="uz-Cyrl-UZ"/>
        </w:rPr>
        <w:t>Эҳтимолий манфаатлар тўқнашуви тўғрисидаги декларация уни тўлдирган жисмоний шахснинг ёки юридик шахс вакилининг (ишончли шахсининг) ўз қўли билан қўйилган имзоси ёки электрон рақамли имзоси билан тасдиқланган бўлиши керак.</w:t>
      </w:r>
    </w:p>
    <w:p w14:paraId="282EAD11" w14:textId="6256ADF6" w:rsidR="00316388" w:rsidRDefault="00A0097F" w:rsidP="00F93E60">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Махсус бўлинма томонидан эҳтимолий манфаатлар тўқнашуви декларациялари умумлшатирилгандан сўнг уларни таҳлил қилиш ва</w:t>
      </w:r>
      <w:r w:rsidRPr="00A0097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ўрганиш ишлари амалга оширилади.</w:t>
      </w:r>
    </w:p>
    <w:p w14:paraId="325CA569" w14:textId="19F857FE" w:rsidR="00A0097F" w:rsidRPr="00A0097F" w:rsidRDefault="00A0097F" w:rsidP="00F93E60">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 xml:space="preserve">Бунда, </w:t>
      </w:r>
      <w:r w:rsidR="00E27B70">
        <w:rPr>
          <w:rFonts w:ascii="Times New Roman" w:hAnsi="Times New Roman" w:cs="Times New Roman"/>
          <w:bCs/>
          <w:sz w:val="28"/>
          <w:szCs w:val="28"/>
          <w:lang w:val="uz-Cyrl-UZ"/>
        </w:rPr>
        <w:t>улар қуйидаги манбаалар асосида эҳтимолий манфаатлар тўқнашуви вазиятлари текширилади:</w:t>
      </w:r>
      <w:r>
        <w:rPr>
          <w:rFonts w:ascii="Times New Roman" w:hAnsi="Times New Roman" w:cs="Times New Roman"/>
          <w:bCs/>
          <w:sz w:val="28"/>
          <w:szCs w:val="28"/>
          <w:lang w:val="uz-Cyrl-UZ"/>
        </w:rPr>
        <w:t xml:space="preserve"> </w:t>
      </w:r>
    </w:p>
    <w:p w14:paraId="1DD06EC4" w14:textId="36F47BD3" w:rsidR="00046679" w:rsidRDefault="00046679" w:rsidP="0083339E">
      <w:pPr>
        <w:pStyle w:val="a6"/>
        <w:shd w:val="clear" w:color="auto" w:fill="FFFFFF"/>
        <w:spacing w:after="0" w:line="240" w:lineRule="auto"/>
        <w:ind w:left="-426"/>
        <w:jc w:val="both"/>
        <w:rPr>
          <w:rFonts w:ascii="Times New Roman" w:hAnsi="Times New Roman" w:cs="Times New Roman"/>
          <w:bCs/>
          <w:sz w:val="28"/>
          <w:szCs w:val="28"/>
          <w:lang w:val="uz-Cyrl-UZ"/>
        </w:rPr>
      </w:pPr>
      <w:r>
        <w:rPr>
          <w:rFonts w:ascii="Times New Roman" w:hAnsi="Times New Roman" w:cs="Times New Roman"/>
          <w:bCs/>
          <w:noProof/>
          <w:sz w:val="28"/>
          <w:szCs w:val="28"/>
          <w:lang w:eastAsia="ru-RU"/>
        </w:rPr>
        <w:drawing>
          <wp:inline distT="0" distB="0" distL="0" distR="0" wp14:anchorId="5C3F288A" wp14:editId="3B101EEC">
            <wp:extent cx="6507126" cy="4327451"/>
            <wp:effectExtent l="0" t="0" r="46355" b="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630F347" w14:textId="6EF1B9D7" w:rsidR="00046679" w:rsidRDefault="00046679" w:rsidP="00316388">
      <w:pPr>
        <w:pStyle w:val="a6"/>
        <w:shd w:val="clear" w:color="auto" w:fill="FFFFFF"/>
        <w:spacing w:after="0" w:line="240" w:lineRule="auto"/>
        <w:ind w:left="0" w:firstLine="709"/>
        <w:jc w:val="both"/>
        <w:rPr>
          <w:rFonts w:ascii="Times New Roman" w:hAnsi="Times New Roman" w:cs="Times New Roman"/>
          <w:bCs/>
          <w:sz w:val="28"/>
          <w:szCs w:val="28"/>
          <w:lang w:val="uz-Cyrl-UZ"/>
        </w:rPr>
      </w:pPr>
    </w:p>
    <w:p w14:paraId="5E348DA2" w14:textId="4D1ED32A" w:rsidR="00316388" w:rsidRPr="00316388" w:rsidRDefault="00316388" w:rsidP="0083339E">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
          <w:color w:val="C00000"/>
          <w:sz w:val="28"/>
          <w:szCs w:val="28"/>
          <w:lang w:val="uz-Cyrl-UZ"/>
        </w:rPr>
      </w:pPr>
      <w:r w:rsidRPr="00316388">
        <w:rPr>
          <w:rFonts w:ascii="Times New Roman" w:hAnsi="Times New Roman" w:cs="Times New Roman"/>
          <w:b/>
          <w:color w:val="C00000"/>
          <w:sz w:val="28"/>
          <w:szCs w:val="28"/>
          <w:lang w:val="uz-Cyrl-UZ"/>
        </w:rPr>
        <w:t>Ёдда тутинг!</w:t>
      </w:r>
    </w:p>
    <w:p w14:paraId="23136F96" w14:textId="012D8CF8" w:rsidR="00316388" w:rsidRPr="00316388" w:rsidRDefault="00316388" w:rsidP="0083339E">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316388">
        <w:rPr>
          <w:rFonts w:ascii="Times New Roman" w:hAnsi="Times New Roman" w:cs="Times New Roman"/>
          <w:bCs/>
          <w:sz w:val="28"/>
          <w:szCs w:val="28"/>
          <w:lang w:val="uz-Cyrl-UZ"/>
        </w:rPr>
        <w:t>Манфаатлар тўқнашувини тартибга солиш ва аниқлашда иштирок этадиган ходимларга ишониб топширилган ёхуд уларга касбий, хизмат ёки меҳнат мажбуриятларини бажариши муносабати билан маълум бўлиб қолган шахсларнинг шахсга доир маълумотларини ошкор этишга йўл қўйилмайди.</w:t>
      </w:r>
    </w:p>
    <w:p w14:paraId="3BAC9C05" w14:textId="5B989A06" w:rsidR="00316388" w:rsidRDefault="00316388" w:rsidP="0083339E">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316388">
        <w:rPr>
          <w:rFonts w:ascii="Times New Roman" w:hAnsi="Times New Roman" w:cs="Times New Roman"/>
          <w:bCs/>
          <w:sz w:val="28"/>
          <w:szCs w:val="28"/>
          <w:lang w:val="uz-Cyrl-UZ"/>
        </w:rPr>
        <w:t>Давлат органи ёки бошқа ташкилот ходимининг фаолиятидаги манфаатлар тўқнашувини тартибга солиш чоғида шахсга доир маълумотларни муҳофаза қилиш шахсга доир маълумотлар тўғрисидаги қонунчиликка мувофиқ амалга оширилади.</w:t>
      </w:r>
    </w:p>
    <w:p w14:paraId="35004879" w14:textId="0BFF3A71" w:rsidR="00316388" w:rsidRPr="00316388" w:rsidRDefault="00316388" w:rsidP="0083339E">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w:t>
      </w:r>
      <w:r w:rsidRPr="00316388">
        <w:rPr>
          <w:rFonts w:ascii="Times New Roman" w:hAnsi="Times New Roman" w:cs="Times New Roman"/>
          <w:b/>
          <w:color w:val="0070C0"/>
          <w:sz w:val="28"/>
          <w:szCs w:val="28"/>
          <w:lang w:val="uz-Cyrl-UZ"/>
        </w:rPr>
        <w:t>Манфаатлар тўқнашуви тўғрисида”</w:t>
      </w:r>
      <w:r>
        <w:rPr>
          <w:rFonts w:ascii="Times New Roman" w:hAnsi="Times New Roman" w:cs="Times New Roman"/>
          <w:bCs/>
          <w:sz w:val="28"/>
          <w:szCs w:val="28"/>
          <w:lang w:val="uz-Cyrl-UZ"/>
        </w:rPr>
        <w:t>ги Қонуннинг 22</w:t>
      </w:r>
      <w:r w:rsidRPr="00316388">
        <w:rPr>
          <w:rFonts w:ascii="Times New Roman" w:hAnsi="Times New Roman" w:cs="Times New Roman"/>
          <w:bCs/>
          <w:sz w:val="28"/>
          <w:szCs w:val="28"/>
          <w:lang w:val="uz-Cyrl-UZ"/>
        </w:rPr>
        <w:t>-</w:t>
      </w:r>
      <w:r>
        <w:rPr>
          <w:rFonts w:ascii="Times New Roman" w:hAnsi="Times New Roman" w:cs="Times New Roman"/>
          <w:bCs/>
          <w:sz w:val="28"/>
          <w:szCs w:val="28"/>
          <w:lang w:val="uz-Cyrl-UZ"/>
        </w:rPr>
        <w:t>моддаси</w:t>
      </w:r>
    </w:p>
    <w:p w14:paraId="1E507389" w14:textId="4F3096E5" w:rsidR="00E27B70" w:rsidRPr="00E27B70" w:rsidRDefault="00E27B70" w:rsidP="00E27B70">
      <w:pPr>
        <w:pStyle w:val="a6"/>
        <w:shd w:val="clear" w:color="auto" w:fill="FFFFFF"/>
        <w:spacing w:after="0" w:line="240" w:lineRule="auto"/>
        <w:ind w:left="0"/>
        <w:rPr>
          <w:rFonts w:ascii="Times New Roman" w:hAnsi="Times New Roman" w:cs="Times New Roman"/>
          <w:bCs/>
          <w:sz w:val="28"/>
          <w:szCs w:val="28"/>
          <w:lang w:val="uz-Cyrl-UZ"/>
        </w:rPr>
      </w:pPr>
    </w:p>
    <w:p w14:paraId="1EF3CFEF" w14:textId="30256DA2" w:rsidR="00316388" w:rsidRDefault="00637D33" w:rsidP="00316388">
      <w:pPr>
        <w:pStyle w:val="a6"/>
        <w:shd w:val="clear" w:color="auto" w:fill="FFFFFF"/>
        <w:spacing w:after="0" w:line="240" w:lineRule="auto"/>
        <w:ind w:left="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w:t>
      </w:r>
      <w:r w:rsidR="00750E42">
        <w:rPr>
          <w:rFonts w:ascii="Times New Roman" w:hAnsi="Times New Roman" w:cs="Times New Roman"/>
          <w:b/>
          <w:sz w:val="28"/>
          <w:szCs w:val="28"/>
          <w:lang w:val="uz-Cyrl-UZ"/>
        </w:rPr>
        <w:t>3</w:t>
      </w:r>
      <w:r w:rsidR="00316388" w:rsidRPr="00F36FDC">
        <w:rPr>
          <w:rFonts w:ascii="Times New Roman" w:hAnsi="Times New Roman" w:cs="Times New Roman"/>
          <w:b/>
          <w:sz w:val="28"/>
          <w:szCs w:val="28"/>
          <w:lang w:val="uz-Cyrl-UZ"/>
        </w:rPr>
        <w:t>.</w:t>
      </w:r>
      <w:r w:rsidR="00316388" w:rsidRPr="00D72411">
        <w:rPr>
          <w:rFonts w:ascii="Times New Roman" w:hAnsi="Times New Roman" w:cs="Times New Roman"/>
          <w:sz w:val="28"/>
          <w:szCs w:val="28"/>
          <w:lang w:val="uz-Cyrl-UZ"/>
        </w:rPr>
        <w:t> </w:t>
      </w:r>
      <w:r w:rsidR="00316388" w:rsidRPr="00D72411">
        <w:rPr>
          <w:rFonts w:ascii="Times New Roman" w:hAnsi="Times New Roman" w:cs="Times New Roman"/>
          <w:b/>
          <w:sz w:val="28"/>
          <w:szCs w:val="28"/>
          <w:lang w:val="uz-Cyrl-UZ"/>
        </w:rPr>
        <w:t>Манфаатлар тўқнашуви</w:t>
      </w:r>
      <w:r w:rsidR="00316388">
        <w:rPr>
          <w:rFonts w:ascii="Times New Roman" w:hAnsi="Times New Roman" w:cs="Times New Roman"/>
          <w:b/>
          <w:sz w:val="28"/>
          <w:szCs w:val="28"/>
          <w:lang w:val="uz-Cyrl-UZ"/>
        </w:rPr>
        <w:t xml:space="preserve"> тўғрисида тартибга солиш чоралари</w:t>
      </w:r>
    </w:p>
    <w:p w14:paraId="668AC984" w14:textId="3A0AA598" w:rsidR="00E815F0" w:rsidRPr="00E815F0" w:rsidRDefault="00E815F0" w:rsidP="00E27B70">
      <w:pPr>
        <w:shd w:val="clear" w:color="auto" w:fill="FFFFFF"/>
        <w:tabs>
          <w:tab w:val="left" w:pos="993"/>
        </w:tabs>
        <w:spacing w:after="0" w:line="360" w:lineRule="auto"/>
        <w:rPr>
          <w:rFonts w:ascii="Times New Roman" w:hAnsi="Times New Roman" w:cs="Times New Roman"/>
          <w:bCs/>
          <w:sz w:val="28"/>
          <w:szCs w:val="28"/>
          <w:lang w:val="uz-Cyrl-UZ"/>
        </w:rPr>
      </w:pPr>
    </w:p>
    <w:p w14:paraId="17C6C1A3" w14:textId="457F8DF0" w:rsidR="00316388" w:rsidRPr="00E27B70" w:rsidRDefault="00F07599" w:rsidP="00316388">
      <w:pPr>
        <w:shd w:val="clear" w:color="auto" w:fill="FFFFFF"/>
        <w:tabs>
          <w:tab w:val="left" w:pos="993"/>
        </w:tabs>
        <w:spacing w:after="0" w:line="360" w:lineRule="auto"/>
        <w:ind w:firstLine="709"/>
        <w:jc w:val="both"/>
        <w:rPr>
          <w:rFonts w:ascii="Times New Roman" w:hAnsi="Times New Roman" w:cs="Times New Roman"/>
          <w:bCs/>
          <w:spacing w:val="-4"/>
          <w:sz w:val="28"/>
          <w:szCs w:val="28"/>
          <w:lang w:val="uz-Cyrl-UZ"/>
        </w:rPr>
      </w:pPr>
      <w:r>
        <w:rPr>
          <w:rFonts w:ascii="Times New Roman" w:hAnsi="Times New Roman" w:cs="Times New Roman"/>
          <w:bCs/>
          <w:noProof/>
          <w:spacing w:val="-4"/>
          <w:sz w:val="28"/>
          <w:szCs w:val="28"/>
          <w:lang w:eastAsia="ru-RU"/>
        </w:rPr>
        <w:drawing>
          <wp:anchor distT="0" distB="0" distL="114300" distR="114300" simplePos="0" relativeHeight="251669504" behindDoc="1" locked="0" layoutInCell="1" allowOverlap="1" wp14:anchorId="4490EA16" wp14:editId="62CA301C">
            <wp:simplePos x="0" y="0"/>
            <wp:positionH relativeFrom="margin">
              <wp:align>left</wp:align>
            </wp:positionH>
            <wp:positionV relativeFrom="paragraph">
              <wp:posOffset>14826</wp:posOffset>
            </wp:positionV>
            <wp:extent cx="2530475" cy="2339975"/>
            <wp:effectExtent l="0" t="0" r="3175" b="3175"/>
            <wp:wrapTight wrapText="bothSides">
              <wp:wrapPolygon edited="0">
                <wp:start x="0" y="0"/>
                <wp:lineTo x="0" y="21453"/>
                <wp:lineTo x="21464" y="21453"/>
                <wp:lineTo x="21464"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36587" cy="2346103"/>
                    </a:xfrm>
                    <a:prstGeom prst="rect">
                      <a:avLst/>
                    </a:prstGeom>
                    <a:noFill/>
                  </pic:spPr>
                </pic:pic>
              </a:graphicData>
            </a:graphic>
            <wp14:sizeRelH relativeFrom="margin">
              <wp14:pctWidth>0</wp14:pctWidth>
            </wp14:sizeRelH>
            <wp14:sizeRelV relativeFrom="margin">
              <wp14:pctHeight>0</wp14:pctHeight>
            </wp14:sizeRelV>
          </wp:anchor>
        </w:drawing>
      </w:r>
      <w:r w:rsidR="00316388" w:rsidRPr="00E27B70">
        <w:rPr>
          <w:rFonts w:ascii="Times New Roman" w:hAnsi="Times New Roman" w:cs="Times New Roman"/>
          <w:bCs/>
          <w:spacing w:val="-4"/>
          <w:sz w:val="28"/>
          <w:szCs w:val="28"/>
          <w:lang w:val="uz-Cyrl-UZ"/>
        </w:rPr>
        <w:t xml:space="preserve">Манфаатлар тўқнашуви ҳолларини тартибга солиш учун уларнинг ўзига </w:t>
      </w:r>
      <w:r w:rsidR="00316388" w:rsidRPr="00E27B70">
        <w:rPr>
          <w:rFonts w:ascii="Times New Roman" w:hAnsi="Times New Roman" w:cs="Times New Roman"/>
          <w:b/>
          <w:spacing w:val="-4"/>
          <w:sz w:val="28"/>
          <w:szCs w:val="28"/>
          <w:lang w:val="uz-Cyrl-UZ"/>
        </w:rPr>
        <w:t>хос хусусиятларини ҳисобга</w:t>
      </w:r>
      <w:r w:rsidR="00316388" w:rsidRPr="00E27B70">
        <w:rPr>
          <w:rFonts w:ascii="Times New Roman" w:hAnsi="Times New Roman" w:cs="Times New Roman"/>
          <w:bCs/>
          <w:spacing w:val="-4"/>
          <w:sz w:val="28"/>
          <w:szCs w:val="28"/>
          <w:lang w:val="uz-Cyrl-UZ"/>
        </w:rPr>
        <w:t xml:space="preserve"> олган ҳолда қуйидаги чоралардан бири кўрилиши керак:</w:t>
      </w:r>
    </w:p>
    <w:p w14:paraId="3EFF452F" w14:textId="77777777" w:rsidR="00316388" w:rsidRPr="00E27B70" w:rsidRDefault="00316388" w:rsidP="00E27B70">
      <w:pPr>
        <w:pStyle w:val="a6"/>
        <w:numPr>
          <w:ilvl w:val="0"/>
          <w:numId w:val="22"/>
        </w:numPr>
        <w:shd w:val="clear" w:color="auto" w:fill="FFFFFF"/>
        <w:tabs>
          <w:tab w:val="left" w:pos="993"/>
          <w:tab w:val="left" w:pos="1985"/>
        </w:tabs>
        <w:spacing w:after="0" w:line="360" w:lineRule="auto"/>
        <w:ind w:left="0" w:firstLine="698"/>
        <w:jc w:val="both"/>
        <w:rPr>
          <w:rFonts w:ascii="Times New Roman" w:hAnsi="Times New Roman" w:cs="Times New Roman"/>
          <w:bCs/>
          <w:sz w:val="28"/>
          <w:szCs w:val="28"/>
          <w:lang w:val="uz-Cyrl-UZ"/>
        </w:rPr>
      </w:pPr>
      <w:r w:rsidRPr="00E27B70">
        <w:rPr>
          <w:rFonts w:ascii="Times New Roman" w:hAnsi="Times New Roman" w:cs="Times New Roman"/>
          <w:bCs/>
          <w:sz w:val="28"/>
          <w:szCs w:val="28"/>
          <w:lang w:val="uz-Cyrl-UZ"/>
        </w:rPr>
        <w:t>ўзига нисбатан манфаатлар тўқнашуви юзага келган раҳбарнинг бевосита бўйсунувидаги давлат органи ёки бошқа ташкилот ходимини манфаатлар тўқнашуви юзага келмайдиган бошқа раҳбарнинг бўйсунувига ўтказиш;</w:t>
      </w:r>
    </w:p>
    <w:p w14:paraId="620DF40A" w14:textId="77777777" w:rsidR="00316388" w:rsidRPr="00E27B70" w:rsidRDefault="00316388" w:rsidP="00E27B70">
      <w:pPr>
        <w:pStyle w:val="a6"/>
        <w:numPr>
          <w:ilvl w:val="0"/>
          <w:numId w:val="22"/>
        </w:numPr>
        <w:shd w:val="clear" w:color="auto" w:fill="FFFFFF"/>
        <w:tabs>
          <w:tab w:val="left" w:pos="993"/>
          <w:tab w:val="left" w:pos="1985"/>
        </w:tabs>
        <w:spacing w:after="0" w:line="360" w:lineRule="auto"/>
        <w:ind w:left="0" w:firstLine="698"/>
        <w:jc w:val="both"/>
        <w:rPr>
          <w:rFonts w:ascii="Times New Roman" w:hAnsi="Times New Roman" w:cs="Times New Roman"/>
          <w:bCs/>
          <w:sz w:val="28"/>
          <w:szCs w:val="28"/>
          <w:lang w:val="uz-Cyrl-UZ"/>
        </w:rPr>
      </w:pPr>
      <w:r w:rsidRPr="00E27B70">
        <w:rPr>
          <w:rFonts w:ascii="Times New Roman" w:hAnsi="Times New Roman" w:cs="Times New Roman"/>
          <w:bCs/>
          <w:sz w:val="28"/>
          <w:szCs w:val="28"/>
          <w:lang w:val="uz-Cyrl-UZ"/>
        </w:rPr>
        <w:t>давлат органи ёки бошқа ташкилот ходимини манфаатлар тўқнашуви юзага келиши мумкин бўлган коллегиал орган таркибидан ихтиёрий равишда ўзини ўзи рад этиши орқали ёки мажбуран четлаштириш;</w:t>
      </w:r>
    </w:p>
    <w:p w14:paraId="4C5806EA" w14:textId="77777777" w:rsidR="00316388" w:rsidRPr="00E27B70" w:rsidRDefault="00316388" w:rsidP="00E27B70">
      <w:pPr>
        <w:pStyle w:val="a6"/>
        <w:numPr>
          <w:ilvl w:val="0"/>
          <w:numId w:val="22"/>
        </w:numPr>
        <w:shd w:val="clear" w:color="auto" w:fill="FFFFFF"/>
        <w:tabs>
          <w:tab w:val="left" w:pos="993"/>
          <w:tab w:val="left" w:pos="1985"/>
        </w:tabs>
        <w:spacing w:after="0" w:line="360" w:lineRule="auto"/>
        <w:ind w:left="0" w:firstLine="698"/>
        <w:jc w:val="both"/>
        <w:rPr>
          <w:rFonts w:ascii="Times New Roman" w:hAnsi="Times New Roman" w:cs="Times New Roman"/>
          <w:bCs/>
          <w:sz w:val="28"/>
          <w:szCs w:val="28"/>
          <w:lang w:val="uz-Cyrl-UZ"/>
        </w:rPr>
      </w:pPr>
      <w:r w:rsidRPr="00E27B70">
        <w:rPr>
          <w:rFonts w:ascii="Times New Roman" w:hAnsi="Times New Roman" w:cs="Times New Roman"/>
          <w:bCs/>
          <w:sz w:val="28"/>
          <w:szCs w:val="28"/>
          <w:lang w:val="uz-Cyrl-UZ"/>
        </w:rPr>
        <w:t>давлат органи ёки бошқа ташкилот ходимининг лавозим мажбуриятлари ёки хизмат ваколатлари доирасини қайта кўриб чиқиш;</w:t>
      </w:r>
    </w:p>
    <w:p w14:paraId="680E0C55" w14:textId="77777777" w:rsidR="00316388" w:rsidRPr="00E27B70" w:rsidRDefault="00316388" w:rsidP="00E27B70">
      <w:pPr>
        <w:pStyle w:val="a6"/>
        <w:numPr>
          <w:ilvl w:val="0"/>
          <w:numId w:val="22"/>
        </w:numPr>
        <w:shd w:val="clear" w:color="auto" w:fill="FFFFFF"/>
        <w:tabs>
          <w:tab w:val="left" w:pos="993"/>
          <w:tab w:val="left" w:pos="1985"/>
        </w:tabs>
        <w:spacing w:after="0" w:line="360" w:lineRule="auto"/>
        <w:ind w:left="0" w:firstLine="698"/>
        <w:jc w:val="both"/>
        <w:rPr>
          <w:rFonts w:ascii="Times New Roman" w:hAnsi="Times New Roman" w:cs="Times New Roman"/>
          <w:bCs/>
          <w:sz w:val="28"/>
          <w:szCs w:val="28"/>
          <w:lang w:val="uz-Cyrl-UZ"/>
        </w:rPr>
      </w:pPr>
      <w:r w:rsidRPr="00E27B70">
        <w:rPr>
          <w:rFonts w:ascii="Times New Roman" w:hAnsi="Times New Roman" w:cs="Times New Roman"/>
          <w:bCs/>
          <w:sz w:val="28"/>
          <w:szCs w:val="28"/>
          <w:lang w:val="uz-Cyrl-UZ"/>
        </w:rPr>
        <w:t>давлат органи ёки бошқа ташкилот ходимининг давлат органининг ёки бошқа ташкилотнинг манфаатлар тўқнашувига олиб келиши мумкин бўлган ахборотидан ва ҳужжатларидан фойдаланишига чекловлар белгилаш;</w:t>
      </w:r>
    </w:p>
    <w:p w14:paraId="7DFC0419" w14:textId="77777777" w:rsidR="00316388" w:rsidRPr="00E27B70" w:rsidRDefault="00316388" w:rsidP="00E27B70">
      <w:pPr>
        <w:pStyle w:val="a6"/>
        <w:numPr>
          <w:ilvl w:val="0"/>
          <w:numId w:val="22"/>
        </w:numPr>
        <w:shd w:val="clear" w:color="auto" w:fill="FFFFFF"/>
        <w:tabs>
          <w:tab w:val="left" w:pos="993"/>
          <w:tab w:val="left" w:pos="1985"/>
        </w:tabs>
        <w:spacing w:after="0" w:line="360" w:lineRule="auto"/>
        <w:ind w:left="0" w:firstLine="698"/>
        <w:jc w:val="both"/>
        <w:rPr>
          <w:rFonts w:ascii="Times New Roman" w:hAnsi="Times New Roman" w:cs="Times New Roman"/>
          <w:bCs/>
          <w:sz w:val="28"/>
          <w:szCs w:val="28"/>
          <w:lang w:val="uz-Cyrl-UZ"/>
        </w:rPr>
      </w:pPr>
      <w:r w:rsidRPr="00E27B70">
        <w:rPr>
          <w:rFonts w:ascii="Times New Roman" w:hAnsi="Times New Roman" w:cs="Times New Roman"/>
          <w:bCs/>
          <w:sz w:val="28"/>
          <w:szCs w:val="28"/>
          <w:lang w:val="uz-Cyrl-UZ"/>
        </w:rPr>
        <w:t>давлат органи ёки бошқа ташкилот ходимининг якка тартибда қарорлар қабул қилишга доир ваколатларини қонунчиликка мувофиқ амалга ошириши устидан коллегиал назоратни таъминлаш;</w:t>
      </w:r>
    </w:p>
    <w:p w14:paraId="48363083" w14:textId="77777777" w:rsidR="00316388" w:rsidRPr="00E27B70" w:rsidRDefault="00316388" w:rsidP="00E27B70">
      <w:pPr>
        <w:pStyle w:val="a6"/>
        <w:numPr>
          <w:ilvl w:val="0"/>
          <w:numId w:val="22"/>
        </w:numPr>
        <w:shd w:val="clear" w:color="auto" w:fill="FFFFFF"/>
        <w:tabs>
          <w:tab w:val="left" w:pos="993"/>
          <w:tab w:val="left" w:pos="1985"/>
        </w:tabs>
        <w:spacing w:after="0" w:line="360" w:lineRule="auto"/>
        <w:ind w:left="0" w:firstLine="698"/>
        <w:jc w:val="both"/>
        <w:rPr>
          <w:rFonts w:ascii="Times New Roman" w:hAnsi="Times New Roman" w:cs="Times New Roman"/>
          <w:bCs/>
          <w:sz w:val="28"/>
          <w:szCs w:val="28"/>
          <w:lang w:val="uz-Cyrl-UZ"/>
        </w:rPr>
      </w:pPr>
      <w:r w:rsidRPr="00E27B70">
        <w:rPr>
          <w:rFonts w:ascii="Times New Roman" w:hAnsi="Times New Roman" w:cs="Times New Roman"/>
          <w:bCs/>
          <w:sz w:val="28"/>
          <w:szCs w:val="28"/>
          <w:lang w:val="uz-Cyrl-UZ"/>
        </w:rPr>
        <w:t>давлат органининг ёки бошқа ташкилотнинг ходимига ўзидаги шахсий манфаатдорликни қонунчиликка мувофиқ бартараф этиши тўғрисида таклифлар тақдим этиш;</w:t>
      </w:r>
    </w:p>
    <w:p w14:paraId="61EFEE20" w14:textId="77777777" w:rsidR="00316388" w:rsidRPr="00E27B70" w:rsidRDefault="00316388" w:rsidP="00E27B70">
      <w:pPr>
        <w:pStyle w:val="a6"/>
        <w:numPr>
          <w:ilvl w:val="0"/>
          <w:numId w:val="22"/>
        </w:numPr>
        <w:shd w:val="clear" w:color="auto" w:fill="FFFFFF"/>
        <w:tabs>
          <w:tab w:val="left" w:pos="993"/>
          <w:tab w:val="left" w:pos="1985"/>
        </w:tabs>
        <w:spacing w:after="0" w:line="360" w:lineRule="auto"/>
        <w:ind w:left="0" w:firstLine="698"/>
        <w:jc w:val="both"/>
        <w:rPr>
          <w:rFonts w:ascii="Times New Roman" w:hAnsi="Times New Roman" w:cs="Times New Roman"/>
          <w:bCs/>
          <w:sz w:val="28"/>
          <w:szCs w:val="28"/>
          <w:lang w:val="uz-Cyrl-UZ"/>
        </w:rPr>
      </w:pPr>
      <w:r w:rsidRPr="00E27B70">
        <w:rPr>
          <w:rFonts w:ascii="Times New Roman" w:hAnsi="Times New Roman" w:cs="Times New Roman"/>
          <w:bCs/>
          <w:sz w:val="28"/>
          <w:szCs w:val="28"/>
          <w:lang w:val="uz-Cyrl-UZ"/>
        </w:rPr>
        <w:t>ходим томонидан ўзи меҳнат (хизмат) фаолиятини амалга ошираётган давлат органининг ёки бошқа ташкилотнинг манфаатларига зид бўлган шахсий манфаатдорлигидан воз кечиши;</w:t>
      </w:r>
    </w:p>
    <w:p w14:paraId="4C8F27FA" w14:textId="6A8A3268" w:rsidR="00316388" w:rsidRDefault="00316388" w:rsidP="00E27B70">
      <w:pPr>
        <w:pStyle w:val="a6"/>
        <w:numPr>
          <w:ilvl w:val="0"/>
          <w:numId w:val="22"/>
        </w:numPr>
        <w:shd w:val="clear" w:color="auto" w:fill="FFFFFF"/>
        <w:tabs>
          <w:tab w:val="left" w:pos="993"/>
          <w:tab w:val="left" w:pos="1985"/>
        </w:tabs>
        <w:spacing w:after="0" w:line="360" w:lineRule="auto"/>
        <w:ind w:left="0" w:firstLine="698"/>
        <w:jc w:val="both"/>
        <w:rPr>
          <w:rFonts w:ascii="Times New Roman" w:hAnsi="Times New Roman" w:cs="Times New Roman"/>
          <w:bCs/>
          <w:sz w:val="28"/>
          <w:szCs w:val="28"/>
          <w:lang w:val="uz-Cyrl-UZ"/>
        </w:rPr>
      </w:pPr>
      <w:r w:rsidRPr="00E27B70">
        <w:rPr>
          <w:rFonts w:ascii="Times New Roman" w:hAnsi="Times New Roman" w:cs="Times New Roman"/>
          <w:bCs/>
          <w:sz w:val="28"/>
          <w:szCs w:val="28"/>
          <w:lang w:val="uz-Cyrl-UZ"/>
        </w:rPr>
        <w:t>давлат органи ёки бошқа ташкилот ходимининг шахсий манфаатдорлигини бартараф этиш чораларини кўриш мумкин бўлмаган тақдирда, ходимнинг розилиги асосида уни аввалги лавозимига тенг бошқа лавозимга ўтказиш ёки меҳнат шартномасини (контрактни) умумий асосларда бекор қилиш.</w:t>
      </w:r>
    </w:p>
    <w:p w14:paraId="41449ADA" w14:textId="1071778B" w:rsidR="00E27B70" w:rsidRPr="00E27B70" w:rsidRDefault="00E27B70" w:rsidP="00C664E1">
      <w:pPr>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993"/>
        </w:tabs>
        <w:spacing w:after="0" w:line="360" w:lineRule="auto"/>
        <w:ind w:firstLine="709"/>
        <w:jc w:val="both"/>
        <w:rPr>
          <w:rFonts w:ascii="Times New Roman" w:hAnsi="Times New Roman" w:cs="Times New Roman"/>
          <w:b/>
          <w:color w:val="C00000"/>
          <w:sz w:val="28"/>
          <w:szCs w:val="28"/>
          <w:lang w:val="uz-Cyrl-UZ"/>
        </w:rPr>
      </w:pPr>
      <w:r w:rsidRPr="00E27B70">
        <w:rPr>
          <w:rFonts w:ascii="Times New Roman" w:hAnsi="Times New Roman" w:cs="Times New Roman"/>
          <w:b/>
          <w:color w:val="C00000"/>
          <w:sz w:val="28"/>
          <w:szCs w:val="28"/>
          <w:lang w:val="uz-Cyrl-UZ"/>
        </w:rPr>
        <w:t>Ёдда тутинг!</w:t>
      </w:r>
    </w:p>
    <w:p w14:paraId="2AFD804E" w14:textId="50BF83CA" w:rsidR="00316388" w:rsidRDefault="00316388" w:rsidP="00C664E1">
      <w:pPr>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316388">
        <w:rPr>
          <w:rFonts w:ascii="Times New Roman" w:hAnsi="Times New Roman" w:cs="Times New Roman"/>
          <w:bCs/>
          <w:sz w:val="28"/>
          <w:szCs w:val="28"/>
          <w:lang w:val="uz-Cyrl-UZ"/>
        </w:rPr>
        <w:t>Манфаатлар тўқнашувини тартибга солиш бўйича чоралар давлат органи ёки бошқа ташкилот ходимининг розилиги билан кўрилиши керак.</w:t>
      </w:r>
    </w:p>
    <w:p w14:paraId="4A739075" w14:textId="77777777" w:rsidR="00C664E1" w:rsidRPr="00316388" w:rsidRDefault="00C664E1" w:rsidP="00C664E1">
      <w:pPr>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М</w:t>
      </w:r>
      <w:r w:rsidRPr="00316388">
        <w:rPr>
          <w:rFonts w:ascii="Times New Roman" w:hAnsi="Times New Roman" w:cs="Times New Roman"/>
          <w:bCs/>
          <w:sz w:val="28"/>
          <w:szCs w:val="28"/>
          <w:lang w:val="uz-Cyrl-UZ"/>
        </w:rPr>
        <w:t>анфаатлар тўқнашувини тартибга солишга доир чораларни кўриш чоғида бирор-бир шахсларга, гуруҳларга ёки ташкилотларга афзаллик, устунлик беришга ёхуд давлат органларининг ёки бошқа ташкилотларнинг ходимларини, шунингдек фуқароларни камситишга йўл қўйилмайди.</w:t>
      </w:r>
    </w:p>
    <w:p w14:paraId="2E11E7C3" w14:textId="77777777" w:rsidR="00C664E1" w:rsidRPr="00F24DCF" w:rsidRDefault="00C664E1" w:rsidP="00C664E1">
      <w:pPr>
        <w:pBdr>
          <w:top w:val="thinThickSmallGap" w:sz="24" w:space="1" w:color="auto"/>
          <w:left w:val="thinThickSmallGap" w:sz="24" w:space="1" w:color="auto"/>
          <w:bottom w:val="thickThinSmallGap" w:sz="24" w:space="1" w:color="auto"/>
          <w:right w:val="thickThinSmallGap" w:sz="24" w:space="1" w:color="auto"/>
        </w:pBdr>
        <w:shd w:val="clear" w:color="auto" w:fill="FFFFFF"/>
        <w:tabs>
          <w:tab w:val="left" w:pos="993"/>
        </w:tabs>
        <w:spacing w:after="0" w:line="360" w:lineRule="auto"/>
        <w:ind w:firstLine="709"/>
        <w:jc w:val="both"/>
        <w:rPr>
          <w:rFonts w:ascii="Times New Roman" w:hAnsi="Times New Roman" w:cs="Times New Roman"/>
          <w:bCs/>
          <w:spacing w:val="-8"/>
          <w:sz w:val="28"/>
          <w:szCs w:val="28"/>
          <w:lang w:val="uz-Cyrl-UZ"/>
        </w:rPr>
      </w:pPr>
      <w:r w:rsidRPr="00F24DCF">
        <w:rPr>
          <w:rFonts w:ascii="Times New Roman" w:hAnsi="Times New Roman" w:cs="Times New Roman"/>
          <w:bCs/>
          <w:spacing w:val="-8"/>
          <w:sz w:val="28"/>
          <w:szCs w:val="28"/>
          <w:lang w:val="uz-Cyrl-UZ"/>
        </w:rPr>
        <w:t>Ходими билан ўзаро келишувга кўра, манфаатлар тўқнашувини тартибга солиш юзасидан қонунчиликда тақиқланмаган бошқа чораларни ҳам кўриши мумкин.</w:t>
      </w:r>
    </w:p>
    <w:p w14:paraId="11D73F08" w14:textId="31DC1F9D" w:rsidR="00E27B70" w:rsidRDefault="00C664E1" w:rsidP="00C664E1">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Юқорида кўрсатиб ўтилган чораларни қўллашда:</w:t>
      </w:r>
    </w:p>
    <w:p w14:paraId="64B589A6" w14:textId="407CB788" w:rsidR="00C664E1" w:rsidRDefault="0025358E" w:rsidP="00C664E1">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
          <w:sz w:val="28"/>
          <w:szCs w:val="28"/>
          <w:lang w:val="uz-Cyrl-UZ"/>
        </w:rPr>
        <w:t>б</w:t>
      </w:r>
      <w:r w:rsidR="00C664E1" w:rsidRPr="00C664E1">
        <w:rPr>
          <w:rFonts w:ascii="Times New Roman" w:hAnsi="Times New Roman" w:cs="Times New Roman"/>
          <w:b/>
          <w:sz w:val="28"/>
          <w:szCs w:val="28"/>
          <w:lang w:val="uz-Cyrl-UZ"/>
        </w:rPr>
        <w:t>иринчи навбатда</w:t>
      </w:r>
      <w:r w:rsidR="00C664E1">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 xml:space="preserve">манфаатлар тўқнашуви вазиятига кўра, </w:t>
      </w:r>
      <w:r w:rsidR="00F24DCF">
        <w:rPr>
          <w:rFonts w:ascii="Times New Roman" w:hAnsi="Times New Roman" w:cs="Times New Roman"/>
          <w:bCs/>
          <w:sz w:val="28"/>
          <w:szCs w:val="28"/>
          <w:lang w:val="uz-Cyrl-UZ"/>
        </w:rPr>
        <w:t xml:space="preserve">қонунчилик ҳужжатларида белгиланган талаблар асосида </w:t>
      </w:r>
      <w:r>
        <w:rPr>
          <w:rFonts w:ascii="Times New Roman" w:hAnsi="Times New Roman" w:cs="Times New Roman"/>
          <w:bCs/>
          <w:sz w:val="28"/>
          <w:szCs w:val="28"/>
          <w:lang w:val="uz-Cyrl-UZ"/>
        </w:rPr>
        <w:t>чораларни кўриш;</w:t>
      </w:r>
    </w:p>
    <w:p w14:paraId="6D0B61CB" w14:textId="7C7309CB" w:rsidR="000733C1" w:rsidRDefault="000733C1" w:rsidP="00C664E1">
      <w:pPr>
        <w:shd w:val="clear" w:color="auto" w:fill="FFFFFF"/>
        <w:tabs>
          <w:tab w:val="left" w:pos="993"/>
        </w:tabs>
        <w:spacing w:after="0" w:line="360" w:lineRule="auto"/>
        <w:ind w:firstLine="709"/>
        <w:jc w:val="both"/>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иккинчиадан, </w:t>
      </w:r>
      <w:r>
        <w:rPr>
          <w:rFonts w:ascii="Times New Roman" w:hAnsi="Times New Roman" w:cs="Times New Roman"/>
          <w:bCs/>
          <w:sz w:val="28"/>
          <w:szCs w:val="28"/>
          <w:lang w:val="uz-Cyrl-UZ"/>
        </w:rPr>
        <w:t>агарда қонунчилик ҳужжатларида манфаатлар тўқнашуви вазиятига нисбатан ҳеч қандай чора белгиланмаган бўлса, бундай вазиятда ходимни ушбу қарор қабул қилиш жараёнидан унинг иштрокига йўл қўймасдан олдиндан четлатиш чорасини кўриш лозим;</w:t>
      </w:r>
    </w:p>
    <w:p w14:paraId="0B99C42F" w14:textId="5C1985E9" w:rsidR="0025358E" w:rsidRDefault="007C16E8" w:rsidP="00C664E1">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
          <w:sz w:val="28"/>
          <w:szCs w:val="28"/>
          <w:lang w:val="uz-Cyrl-UZ"/>
        </w:rPr>
        <w:t>учинчидан</w:t>
      </w:r>
      <w:r w:rsidR="0025358E" w:rsidRPr="0025358E">
        <w:rPr>
          <w:rFonts w:ascii="Times New Roman" w:hAnsi="Times New Roman" w:cs="Times New Roman"/>
          <w:b/>
          <w:sz w:val="28"/>
          <w:szCs w:val="28"/>
          <w:lang w:val="uz-Cyrl-UZ"/>
        </w:rPr>
        <w:t xml:space="preserve"> навбатда</w:t>
      </w:r>
      <w:r w:rsidR="0025358E">
        <w:rPr>
          <w:rFonts w:ascii="Times New Roman" w:hAnsi="Times New Roman" w:cs="Times New Roman"/>
          <w:bCs/>
          <w:sz w:val="28"/>
          <w:szCs w:val="28"/>
          <w:lang w:val="uz-Cyrl-UZ"/>
        </w:rPr>
        <w:t>, агарда қонунчилик ҳужжатларида манфаатлар тўқнашуви вазиятига нисбатан ҳеч қандай чора белгиланмаган бўлса</w:t>
      </w:r>
      <w:r w:rsidR="000733C1">
        <w:rPr>
          <w:rFonts w:ascii="Times New Roman" w:hAnsi="Times New Roman" w:cs="Times New Roman"/>
          <w:bCs/>
          <w:sz w:val="28"/>
          <w:szCs w:val="28"/>
          <w:lang w:val="uz-Cyrl-UZ"/>
        </w:rPr>
        <w:t xml:space="preserve"> ва бунда ушбу ходимни қарор қабул қилиш ёки битим тузиш жараёнидан четлатиш имкониятлари мажуд бўлмаган тақдирда,</w:t>
      </w:r>
      <w:r w:rsidR="0025358E">
        <w:rPr>
          <w:rFonts w:ascii="Times New Roman" w:hAnsi="Times New Roman" w:cs="Times New Roman"/>
          <w:bCs/>
          <w:sz w:val="28"/>
          <w:szCs w:val="28"/>
          <w:lang w:val="uz-Cyrl-UZ"/>
        </w:rPr>
        <w:t xml:space="preserve"> бундай вазиятни</w:t>
      </w:r>
      <w:r w:rsidR="000733C1">
        <w:rPr>
          <w:rFonts w:ascii="Times New Roman" w:hAnsi="Times New Roman" w:cs="Times New Roman"/>
          <w:bCs/>
          <w:sz w:val="28"/>
          <w:szCs w:val="28"/>
          <w:lang w:val="uz-Cyrl-UZ"/>
        </w:rPr>
        <w:t xml:space="preserve"> тартибга солиш учун</w:t>
      </w:r>
      <w:r w:rsidR="0025358E">
        <w:rPr>
          <w:rFonts w:ascii="Times New Roman" w:hAnsi="Times New Roman" w:cs="Times New Roman"/>
          <w:bCs/>
          <w:sz w:val="28"/>
          <w:szCs w:val="28"/>
          <w:lang w:val="uz-Cyrl-UZ"/>
        </w:rPr>
        <w:t xml:space="preserve"> унга мутаносиб чора кўриш мақсадга мувофиқ. Шунга асосан, бундай чора</w:t>
      </w:r>
      <w:r w:rsidR="0025358E" w:rsidRPr="0025358E">
        <w:rPr>
          <w:rFonts w:ascii="Times New Roman" w:hAnsi="Times New Roman" w:cs="Times New Roman"/>
          <w:bCs/>
          <w:sz w:val="28"/>
          <w:szCs w:val="28"/>
          <w:lang w:val="uz-Cyrl-UZ"/>
        </w:rPr>
        <w:t xml:space="preserve">-тадбир </w:t>
      </w:r>
      <w:r w:rsidR="0025358E">
        <w:rPr>
          <w:rFonts w:ascii="Times New Roman" w:hAnsi="Times New Roman" w:cs="Times New Roman"/>
          <w:bCs/>
          <w:sz w:val="28"/>
          <w:szCs w:val="28"/>
          <w:lang w:val="uz-Cyrl-UZ"/>
        </w:rPr>
        <w:t>қўйидаги принципларга тўғри келиши керак:</w:t>
      </w:r>
    </w:p>
    <w:p w14:paraId="41518490" w14:textId="2B19CCBA" w:rsidR="0025358E" w:rsidRPr="0025358E" w:rsidRDefault="0025358E" w:rsidP="00C664E1">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9B46EF">
        <w:rPr>
          <w:rFonts w:ascii="Times New Roman" w:hAnsi="Times New Roman" w:cs="Times New Roman"/>
          <w:b/>
          <w:sz w:val="28"/>
          <w:szCs w:val="28"/>
          <w:lang w:val="uz-Cyrl-UZ"/>
        </w:rPr>
        <w:t>қонунийлик</w:t>
      </w:r>
      <w:r>
        <w:rPr>
          <w:rFonts w:ascii="Times New Roman" w:hAnsi="Times New Roman" w:cs="Times New Roman"/>
          <w:bCs/>
          <w:sz w:val="28"/>
          <w:szCs w:val="28"/>
          <w:lang w:val="uz-Cyrl-UZ"/>
        </w:rPr>
        <w:t xml:space="preserve">, </w:t>
      </w:r>
      <w:r w:rsidR="009B46EF">
        <w:rPr>
          <w:rFonts w:ascii="Times New Roman" w:hAnsi="Times New Roman" w:cs="Times New Roman"/>
          <w:bCs/>
          <w:sz w:val="28"/>
          <w:szCs w:val="28"/>
          <w:lang w:val="uz-Cyrl-UZ"/>
        </w:rPr>
        <w:t>яни</w:t>
      </w:r>
      <w:r>
        <w:rPr>
          <w:rFonts w:ascii="Times New Roman" w:hAnsi="Times New Roman" w:cs="Times New Roman"/>
          <w:bCs/>
          <w:sz w:val="28"/>
          <w:szCs w:val="28"/>
          <w:lang w:val="uz-Cyrl-UZ"/>
        </w:rPr>
        <w:t xml:space="preserve"> </w:t>
      </w:r>
      <w:r w:rsidR="009B46EF">
        <w:rPr>
          <w:rFonts w:ascii="Times New Roman" w:hAnsi="Times New Roman" w:cs="Times New Roman"/>
          <w:bCs/>
          <w:sz w:val="28"/>
          <w:szCs w:val="28"/>
          <w:lang w:val="uz-Cyrl-UZ"/>
        </w:rPr>
        <w:t xml:space="preserve">қонунчилик ҳужжатларига мувофиқ беовсита раҳбар </w:t>
      </w:r>
      <w:r w:rsidR="009B46EF">
        <w:rPr>
          <w:rFonts w:ascii="Times New Roman" w:hAnsi="Times New Roman" w:cs="Times New Roman"/>
          <w:bCs/>
          <w:sz w:val="28"/>
          <w:szCs w:val="28"/>
          <w:lang w:val="uz-Cyrl-UZ"/>
        </w:rPr>
        <w:br/>
        <w:t>ёки ташкилот раҳбари томонидан ўз ваколатлари доирасида чора кўриш</w:t>
      </w:r>
      <w:r>
        <w:rPr>
          <w:rFonts w:ascii="Times New Roman" w:hAnsi="Times New Roman" w:cs="Times New Roman"/>
          <w:bCs/>
          <w:sz w:val="28"/>
          <w:szCs w:val="28"/>
          <w:lang w:val="uz-Cyrl-UZ"/>
        </w:rPr>
        <w:t>;</w:t>
      </w:r>
    </w:p>
    <w:p w14:paraId="6ECC23DF" w14:textId="2161A15F" w:rsidR="00E27B70" w:rsidRDefault="009B46EF" w:rsidP="00C664E1">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9B46EF">
        <w:rPr>
          <w:rFonts w:ascii="Times New Roman" w:hAnsi="Times New Roman" w:cs="Times New Roman"/>
          <w:b/>
          <w:sz w:val="28"/>
          <w:szCs w:val="28"/>
          <w:lang w:val="uz-Cyrl-UZ"/>
        </w:rPr>
        <w:t>фуқароларнинг, ташкилотларнинг, жамиятнинг ва давлатнинг қонуний манфаатлари устуворлиги</w:t>
      </w:r>
      <w:r>
        <w:rPr>
          <w:rFonts w:ascii="Times New Roman" w:hAnsi="Times New Roman" w:cs="Times New Roman"/>
          <w:bCs/>
          <w:sz w:val="28"/>
          <w:szCs w:val="28"/>
          <w:lang w:val="uz-Cyrl-UZ"/>
        </w:rPr>
        <w:t>, яъни кўриладиган чора бошқа манфаатдор бўлган шахсларнинг ҳуқуқ ва манфаатларини бузмаслиги керак;</w:t>
      </w:r>
    </w:p>
    <w:p w14:paraId="39788976" w14:textId="67F11220" w:rsidR="009B46EF" w:rsidRDefault="009B46EF" w:rsidP="00C664E1">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9B46EF">
        <w:rPr>
          <w:rFonts w:ascii="Times New Roman" w:hAnsi="Times New Roman" w:cs="Times New Roman"/>
          <w:b/>
          <w:sz w:val="28"/>
          <w:szCs w:val="28"/>
          <w:lang w:val="uz-Cyrl-UZ"/>
        </w:rPr>
        <w:t>очиқлик ва шаффофлик</w:t>
      </w:r>
      <w:r>
        <w:rPr>
          <w:rFonts w:ascii="Times New Roman" w:hAnsi="Times New Roman" w:cs="Times New Roman"/>
          <w:bCs/>
          <w:sz w:val="28"/>
          <w:szCs w:val="28"/>
          <w:lang w:val="uz-Cyrl-UZ"/>
        </w:rPr>
        <w:t>, яъни манфаатлар тўқнашуви вазиятида қабул қилинадиган ёки тузиладиган битим жараёнларини жамоатчиликка ёки манфаатдор тарафлар учун очиқлигини ва шаффофлигини таъминлашга қаратилган чорани белгилаш</w:t>
      </w:r>
      <w:r w:rsidR="007C16E8">
        <w:rPr>
          <w:rFonts w:ascii="Times New Roman" w:hAnsi="Times New Roman" w:cs="Times New Roman"/>
          <w:bCs/>
          <w:sz w:val="28"/>
          <w:szCs w:val="28"/>
          <w:lang w:val="uz-Cyrl-UZ"/>
        </w:rPr>
        <w:t xml:space="preserve"> (агарда, қонунчилик ҳужжатлари билан бундай )</w:t>
      </w:r>
      <w:r>
        <w:rPr>
          <w:rFonts w:ascii="Times New Roman" w:hAnsi="Times New Roman" w:cs="Times New Roman"/>
          <w:bCs/>
          <w:sz w:val="28"/>
          <w:szCs w:val="28"/>
          <w:lang w:val="uz-Cyrl-UZ"/>
        </w:rPr>
        <w:t>;</w:t>
      </w:r>
    </w:p>
    <w:p w14:paraId="623AED10" w14:textId="015FECA3" w:rsidR="009B46EF" w:rsidRDefault="009B46EF" w:rsidP="00C664E1">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9B46EF">
        <w:rPr>
          <w:rFonts w:ascii="Times New Roman" w:hAnsi="Times New Roman" w:cs="Times New Roman"/>
          <w:b/>
          <w:sz w:val="28"/>
          <w:szCs w:val="28"/>
          <w:lang w:val="uz-Cyrl-UZ"/>
        </w:rPr>
        <w:t>холислик</w:t>
      </w:r>
      <w:r>
        <w:rPr>
          <w:rFonts w:ascii="Times New Roman" w:hAnsi="Times New Roman" w:cs="Times New Roman"/>
          <w:bCs/>
          <w:sz w:val="28"/>
          <w:szCs w:val="28"/>
          <w:lang w:val="uz-Cyrl-UZ"/>
        </w:rPr>
        <w:t>, яъни қарор қабул қилиш ёки битим тузиш билан боғлиқ муносабатларда вужудга келадиган манфаатлар тўқнашуви вазиятларида</w:t>
      </w:r>
      <w:r w:rsidR="000733C1">
        <w:rPr>
          <w:rFonts w:ascii="Times New Roman" w:hAnsi="Times New Roman" w:cs="Times New Roman"/>
          <w:bCs/>
          <w:sz w:val="28"/>
          <w:szCs w:val="28"/>
          <w:lang w:val="uz-Cyrl-UZ"/>
        </w:rPr>
        <w:t xml:space="preserve"> тартибга солиш чорасини амалга оширувчи масъул ходимлардан қонунчилик ҳужжатларида белгиланган талаблар доирасида вазифаларини бажариш;</w:t>
      </w:r>
    </w:p>
    <w:p w14:paraId="5805D379" w14:textId="17CBA4EB" w:rsidR="000733C1" w:rsidRPr="009B46EF" w:rsidRDefault="000733C1" w:rsidP="00C664E1">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0733C1">
        <w:rPr>
          <w:rFonts w:ascii="Times New Roman" w:hAnsi="Times New Roman" w:cs="Times New Roman"/>
          <w:b/>
          <w:sz w:val="28"/>
          <w:szCs w:val="28"/>
          <w:lang w:val="uz-Cyrl-UZ"/>
        </w:rPr>
        <w:t>коррупцияга нисбатан муросасизлик</w:t>
      </w:r>
      <w:r>
        <w:rPr>
          <w:rFonts w:ascii="Times New Roman" w:hAnsi="Times New Roman" w:cs="Times New Roman"/>
          <w:bCs/>
          <w:sz w:val="28"/>
          <w:szCs w:val="28"/>
          <w:lang w:val="uz-Cyrl-UZ"/>
        </w:rPr>
        <w:t>, яъни кўлланиладиган чора натижасида ходимлар томонидан қўл остидаги ходимга босим ўтказиш ёки уни ушбу ҳарактлар оғдириш билан боғлиқ ҳаракатларни содир этиш имкониятларини ҳам чекланган бўлиши лозим.</w:t>
      </w:r>
    </w:p>
    <w:p w14:paraId="5BBC1043" w14:textId="53D4B719" w:rsidR="007C16E8" w:rsidRDefault="007C16E8" w:rsidP="007C16E8">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 xml:space="preserve">Манфаатлар тўқнашувини ҳисобга олиш реестрини </w:t>
      </w:r>
      <w:r>
        <w:rPr>
          <w:rFonts w:ascii="Times New Roman" w:hAnsi="Times New Roman" w:cs="Times New Roman"/>
          <w:bCs/>
          <w:sz w:val="28"/>
          <w:szCs w:val="28"/>
          <w:lang w:val="uz-Cyrl-UZ"/>
        </w:rPr>
        <w:t>давлат органларида ташкилотларида махсус бўлинма томонидан амалга оширилади</w:t>
      </w:r>
      <w:r w:rsidRPr="007C16E8">
        <w:rPr>
          <w:rFonts w:ascii="Times New Roman" w:hAnsi="Times New Roman" w:cs="Times New Roman"/>
          <w:bCs/>
          <w:sz w:val="28"/>
          <w:szCs w:val="28"/>
          <w:lang w:val="uz-Cyrl-UZ"/>
        </w:rPr>
        <w:t>.</w:t>
      </w:r>
    </w:p>
    <w:p w14:paraId="33B86018" w14:textId="77777777" w:rsidR="007C16E8" w:rsidRDefault="007C16E8" w:rsidP="007C16E8">
      <w:pPr>
        <w:pStyle w:val="a6"/>
        <w:pBdr>
          <w:top w:val="thinThickSmallGap" w:sz="24" w:space="1" w:color="auto"/>
          <w:left w:val="thinThickSmallGap" w:sz="24" w:space="4" w:color="auto"/>
          <w:bottom w:val="thickThinSmallGap" w:sz="24" w:space="1" w:color="auto"/>
          <w:right w:val="thickThinSmallGap" w:sz="24" w:space="4" w:color="auto"/>
        </w:pBdr>
        <w:shd w:val="clear" w:color="auto" w:fill="FFFFFF"/>
        <w:spacing w:after="0" w:line="360" w:lineRule="auto"/>
        <w:ind w:left="0" w:firstLine="599"/>
        <w:contextualSpacing w:val="0"/>
        <w:jc w:val="both"/>
        <w:rPr>
          <w:rFonts w:ascii="Times New Roman" w:hAnsi="Times New Roman" w:cs="Times New Roman"/>
          <w:b/>
          <w:bCs/>
          <w:color w:val="FF0000"/>
          <w:sz w:val="28"/>
          <w:szCs w:val="28"/>
          <w:lang w:val="uz-Cyrl-UZ"/>
        </w:rPr>
      </w:pPr>
      <w:r w:rsidRPr="005C76A6">
        <w:rPr>
          <w:rFonts w:ascii="Times New Roman" w:hAnsi="Times New Roman" w:cs="Times New Roman"/>
          <w:b/>
          <w:bCs/>
          <w:color w:val="FF0000"/>
          <w:sz w:val="28"/>
          <w:szCs w:val="28"/>
          <w:lang w:val="uz-Cyrl-UZ"/>
        </w:rPr>
        <w:t>Эслатма!</w:t>
      </w:r>
    </w:p>
    <w:p w14:paraId="434B41D9" w14:textId="77777777" w:rsidR="007C16E8" w:rsidRDefault="007C16E8" w:rsidP="007C16E8">
      <w:pPr>
        <w:pStyle w:val="a6"/>
        <w:pBdr>
          <w:top w:val="thinThickSmallGap" w:sz="24" w:space="1" w:color="auto"/>
          <w:left w:val="thinThickSmallGap" w:sz="24" w:space="4" w:color="auto"/>
          <w:bottom w:val="thickThinSmallGap" w:sz="24" w:space="1" w:color="auto"/>
          <w:right w:val="thickThinSmallGap" w:sz="24" w:space="4" w:color="auto"/>
        </w:pBdr>
        <w:shd w:val="clear" w:color="auto" w:fill="FFFFFF"/>
        <w:spacing w:after="0" w:line="360" w:lineRule="auto"/>
        <w:ind w:left="0" w:firstLine="599"/>
        <w:contextualSpacing w:val="0"/>
        <w:jc w:val="both"/>
        <w:rPr>
          <w:rFonts w:ascii="Times New Roman" w:hAnsi="Times New Roman" w:cs="Times New Roman"/>
          <w:sz w:val="28"/>
          <w:szCs w:val="28"/>
          <w:lang w:val="uz-Cyrl-UZ"/>
        </w:rPr>
      </w:pPr>
      <w:r>
        <w:rPr>
          <w:rFonts w:ascii="Times New Roman" w:hAnsi="Times New Roman" w:cs="Times New Roman"/>
          <w:b/>
          <w:bCs/>
          <w:sz w:val="28"/>
          <w:szCs w:val="28"/>
          <w:lang w:val="uz-Cyrl-UZ"/>
        </w:rPr>
        <w:t>М</w:t>
      </w:r>
      <w:r w:rsidRPr="005C76A6">
        <w:rPr>
          <w:rFonts w:ascii="Times New Roman" w:hAnsi="Times New Roman" w:cs="Times New Roman"/>
          <w:b/>
          <w:bCs/>
          <w:sz w:val="28"/>
          <w:szCs w:val="28"/>
          <w:lang w:val="uz-Cyrl-UZ"/>
        </w:rPr>
        <w:t xml:space="preserve">анфаатлар тўқнашувини тартибга солиш бўйича махсус </w:t>
      </w:r>
      <w:r>
        <w:rPr>
          <w:rFonts w:ascii="Times New Roman" w:hAnsi="Times New Roman" w:cs="Times New Roman"/>
          <w:b/>
          <w:bCs/>
          <w:sz w:val="28"/>
          <w:szCs w:val="28"/>
          <w:lang w:val="uz-Cyrl-UZ"/>
        </w:rPr>
        <w:br/>
      </w:r>
      <w:r w:rsidRPr="005C76A6">
        <w:rPr>
          <w:rFonts w:ascii="Times New Roman" w:hAnsi="Times New Roman" w:cs="Times New Roman"/>
          <w:b/>
          <w:bCs/>
          <w:sz w:val="28"/>
          <w:szCs w:val="28"/>
          <w:lang w:val="uz-Cyrl-UZ"/>
        </w:rPr>
        <w:t>бўлинма</w:t>
      </w:r>
      <w:r w:rsidRPr="005C76A6">
        <w:rPr>
          <w:rFonts w:ascii="Times New Roman" w:hAnsi="Times New Roman" w:cs="Times New Roman"/>
          <w:sz w:val="28"/>
          <w:szCs w:val="28"/>
          <w:lang w:val="uz-Cyrl-UZ"/>
        </w:rPr>
        <w:t xml:space="preserve"> – давлат органларининг ёки бошқа ташкилотларнинг коррупцияга қарши ички назорат бўлинмалари (ва) ёки кадрлар бўлинмалари.</w:t>
      </w:r>
    </w:p>
    <w:p w14:paraId="2281180B" w14:textId="1C46B489" w:rsidR="007C16E8" w:rsidRDefault="007C16E8" w:rsidP="007C16E8">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sz w:val="28"/>
          <w:szCs w:val="28"/>
          <w:lang w:val="uz-Cyrl-UZ"/>
        </w:rPr>
        <w:t>Шу сабабли, ушбу таркибий бўлинмалар ўртасида Қонундан келиб чиқиб вазифалар тақсимотини тегишинча амалга оширилиши лозим.</w:t>
      </w:r>
    </w:p>
    <w:p w14:paraId="58C8D200" w14:textId="69707248" w:rsidR="007C16E8" w:rsidRPr="007C16E8" w:rsidRDefault="007C16E8" w:rsidP="007C16E8">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Манфаатлар тўқнашувини ҳисобга олиш реестрига қуйидаги асосларга кўра киритилади:</w:t>
      </w:r>
    </w:p>
    <w:p w14:paraId="2B2D26EA" w14:textId="19DD2B72" w:rsidR="007C16E8" w:rsidRPr="007C16E8" w:rsidRDefault="007C16E8" w:rsidP="007C16E8">
      <w:pPr>
        <w:pStyle w:val="a6"/>
        <w:numPr>
          <w:ilvl w:val="0"/>
          <w:numId w:val="23"/>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ишга қабул қилишда номзод томонидан тақдим этилган декларация асосида мавжуд манфаатлар тўқнашуви аниқланганда;</w:t>
      </w:r>
    </w:p>
    <w:p w14:paraId="7E3A9B79" w14:textId="02B8F4E7" w:rsidR="007C16E8" w:rsidRPr="007C16E8" w:rsidRDefault="007C16E8" w:rsidP="007C16E8">
      <w:pPr>
        <w:pStyle w:val="a6"/>
        <w:numPr>
          <w:ilvl w:val="0"/>
          <w:numId w:val="23"/>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ходим бошқа ишга ўтказилган тақдирда, ўзидаги мавжуд манфаатлар тўқнашуви тўғрисидаги ахборотни хабар қилганда;</w:t>
      </w:r>
    </w:p>
    <w:p w14:paraId="296B6134" w14:textId="17C1D945" w:rsidR="007C16E8" w:rsidRPr="007C16E8" w:rsidRDefault="007C16E8" w:rsidP="007C16E8">
      <w:pPr>
        <w:pStyle w:val="a6"/>
        <w:numPr>
          <w:ilvl w:val="0"/>
          <w:numId w:val="23"/>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ходим томонидан тақдим этиладиган эҳтимолий манфаатлар тўқнашуви тўғрисидаги ҳар йилги декларация асосида мавжуд манфаатлар тўқнашуви аниқланганда;</w:t>
      </w:r>
    </w:p>
    <w:p w14:paraId="177CBF44" w14:textId="77777777" w:rsidR="007C16E8" w:rsidRPr="007C16E8" w:rsidRDefault="007C16E8" w:rsidP="007C16E8">
      <w:pPr>
        <w:pStyle w:val="a6"/>
        <w:numPr>
          <w:ilvl w:val="0"/>
          <w:numId w:val="23"/>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мавжуд манфаатлар тўқнашуви тўғрисида хабарнома тақдим этилганда;</w:t>
      </w:r>
    </w:p>
    <w:p w14:paraId="27C25019" w14:textId="77777777" w:rsidR="007C16E8" w:rsidRPr="007C16E8" w:rsidRDefault="007C16E8" w:rsidP="007C16E8">
      <w:pPr>
        <w:pStyle w:val="a6"/>
        <w:numPr>
          <w:ilvl w:val="0"/>
          <w:numId w:val="23"/>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эҳтимолий манфаатлар тўқнашуви тўғрисида декларация тақдим этилганда;</w:t>
      </w:r>
    </w:p>
    <w:p w14:paraId="648791FE" w14:textId="5E959CA0" w:rsidR="007C16E8" w:rsidRPr="007C16E8" w:rsidRDefault="007C16E8" w:rsidP="007C16E8">
      <w:pPr>
        <w:pStyle w:val="a6"/>
        <w:numPr>
          <w:ilvl w:val="0"/>
          <w:numId w:val="23"/>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расмий электрон маълумотлар базалари орқали ходимда манфаатлар тўқнашуви аниқланганда;</w:t>
      </w:r>
    </w:p>
    <w:p w14:paraId="3FF89EFB" w14:textId="0D92F55C" w:rsidR="007C16E8" w:rsidRPr="007C16E8" w:rsidRDefault="007C16E8" w:rsidP="007C16E8">
      <w:pPr>
        <w:pStyle w:val="a6"/>
        <w:numPr>
          <w:ilvl w:val="0"/>
          <w:numId w:val="23"/>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келиб тушган мурожаатга ёки хабарга асосан ходимда манфаатлар тўқнашуви мавжудлиги тасдиқланганда;</w:t>
      </w:r>
    </w:p>
    <w:p w14:paraId="3FF7D7A1" w14:textId="53C49A60" w:rsidR="007C16E8" w:rsidRPr="007C16E8" w:rsidRDefault="007C16E8" w:rsidP="007C16E8">
      <w:pPr>
        <w:pStyle w:val="a6"/>
        <w:numPr>
          <w:ilvl w:val="0"/>
          <w:numId w:val="23"/>
        </w:numPr>
        <w:shd w:val="clear" w:color="auto" w:fill="FFFFFF"/>
        <w:tabs>
          <w:tab w:val="left" w:pos="993"/>
        </w:tabs>
        <w:spacing w:after="0" w:line="360" w:lineRule="auto"/>
        <w:ind w:left="0"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қонунчиликда белгиланган тартибда ўтказиладиган хизмат ҳамда бошқа турдаги текширувлар натижасида ходимда манфаатлар тўқнашуви аниқланганда.</w:t>
      </w:r>
    </w:p>
    <w:p w14:paraId="22180A2A" w14:textId="77777777" w:rsidR="007C16E8" w:rsidRPr="007C16E8" w:rsidRDefault="007C16E8" w:rsidP="007C16E8">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Манфаатлар тўқнашувини ҳисобга олиш реестрига ушбу модданинг иккинчи қисмида кўрсатилган асослардан ташқари қуйидаги маълумотлар киритилади:</w:t>
      </w:r>
    </w:p>
    <w:p w14:paraId="0F4ABC76" w14:textId="77777777" w:rsidR="007C16E8" w:rsidRPr="007C16E8" w:rsidRDefault="007C16E8" w:rsidP="007C16E8">
      <w:pPr>
        <w:pStyle w:val="a6"/>
        <w:numPr>
          <w:ilvl w:val="0"/>
          <w:numId w:val="24"/>
        </w:numPr>
        <w:shd w:val="clear" w:color="auto" w:fill="FFFFFF"/>
        <w:tabs>
          <w:tab w:val="left" w:pos="993"/>
          <w:tab w:val="left" w:pos="1134"/>
        </w:tabs>
        <w:spacing w:after="0" w:line="360" w:lineRule="auto"/>
        <w:ind w:left="0" w:firstLine="83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мавжуд ёки эҳтимолий манфаатлар тўқнашувларини тартибга солиш юзасидан кўрилган чоралар тўғрисидаги маълумотлар;</w:t>
      </w:r>
    </w:p>
    <w:p w14:paraId="412CAE1E" w14:textId="77777777" w:rsidR="007C16E8" w:rsidRPr="007C16E8" w:rsidRDefault="007C16E8" w:rsidP="007C16E8">
      <w:pPr>
        <w:pStyle w:val="a6"/>
        <w:numPr>
          <w:ilvl w:val="0"/>
          <w:numId w:val="24"/>
        </w:numPr>
        <w:shd w:val="clear" w:color="auto" w:fill="FFFFFF"/>
        <w:tabs>
          <w:tab w:val="left" w:pos="993"/>
          <w:tab w:val="left" w:pos="1134"/>
        </w:tabs>
        <w:spacing w:after="0" w:line="360" w:lineRule="auto"/>
        <w:ind w:left="0" w:firstLine="839"/>
        <w:jc w:val="both"/>
        <w:rPr>
          <w:rFonts w:ascii="Times New Roman" w:hAnsi="Times New Roman" w:cs="Times New Roman"/>
          <w:bCs/>
          <w:sz w:val="28"/>
          <w:szCs w:val="28"/>
          <w:lang w:val="uz-Cyrl-UZ"/>
        </w:rPr>
      </w:pPr>
      <w:r w:rsidRPr="007C16E8">
        <w:rPr>
          <w:rFonts w:ascii="Times New Roman" w:hAnsi="Times New Roman" w:cs="Times New Roman"/>
          <w:bCs/>
          <w:sz w:val="28"/>
          <w:szCs w:val="28"/>
          <w:lang w:val="uz-Cyrl-UZ"/>
        </w:rPr>
        <w:t>манфаатлар тўқнашувини ошкор этиш чоғида била туриб ёлғон ёки нотўғри ахборотни тақдим этган ёхуд бундай ахборотни яширган давлат органининг ёки бошқа ташкилотнинг ходимига нисбатан кўрилган таъсир чоралари тўғрисидаги маълумотлар.</w:t>
      </w:r>
    </w:p>
    <w:p w14:paraId="20C61F07" w14:textId="233FC519" w:rsidR="007C16E8" w:rsidRPr="007C16E8" w:rsidRDefault="007C16E8" w:rsidP="007C16E8">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О</w:t>
      </w:r>
      <w:r w:rsidRPr="007C16E8">
        <w:rPr>
          <w:rFonts w:ascii="Times New Roman" w:hAnsi="Times New Roman" w:cs="Times New Roman"/>
          <w:bCs/>
          <w:sz w:val="28"/>
          <w:szCs w:val="28"/>
          <w:lang w:val="uz-Cyrl-UZ"/>
        </w:rPr>
        <w:t>доб-ахлоқ комиссияси мавжуд ёки эҳтимолий манфаатлар тўқнашувлари тўғрисида ҳар ярим йилда хулоса қабул қилади ҳамда уларни тартибга солиш бўйича кўрилган чораларнинг етарлилигини (тўғрилигини) кўриб чиқади.</w:t>
      </w:r>
    </w:p>
    <w:p w14:paraId="2F88F948" w14:textId="575020AE" w:rsidR="00C664E1" w:rsidRDefault="007C16E8" w:rsidP="007C16E8">
      <w:pPr>
        <w:shd w:val="clear" w:color="auto" w:fill="FFFFFF"/>
        <w:tabs>
          <w:tab w:val="left" w:pos="993"/>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О</w:t>
      </w:r>
      <w:r w:rsidRPr="007C16E8">
        <w:rPr>
          <w:rFonts w:ascii="Times New Roman" w:hAnsi="Times New Roman" w:cs="Times New Roman"/>
          <w:bCs/>
          <w:sz w:val="28"/>
          <w:szCs w:val="28"/>
          <w:lang w:val="uz-Cyrl-UZ"/>
        </w:rPr>
        <w:t>доб-ахлоқ комиссияси аниқланган манфаатлар тўқнашуви ҳолларини махсус бўлинма билан биргаликда таҳлил қилади ва давлат органининг ёки бошқа ташкилотнинг ходимлари ўртасида тушунтириш ишларини олиб боради.</w:t>
      </w:r>
    </w:p>
    <w:p w14:paraId="5302BB26" w14:textId="77777777" w:rsidR="00750E42" w:rsidRPr="0049173B" w:rsidRDefault="00750E42" w:rsidP="006633A9">
      <w:pPr>
        <w:ind w:left="708" w:hanging="141"/>
        <w:jc w:val="center"/>
        <w:rPr>
          <w:rFonts w:ascii="Times New Roman" w:hAnsi="Times New Roman" w:cs="Times New Roman"/>
          <w:b/>
          <w:sz w:val="28"/>
          <w:szCs w:val="28"/>
          <w:lang w:val="uz-Cyrl-UZ"/>
        </w:rPr>
      </w:pPr>
    </w:p>
    <w:p w14:paraId="65CF8DCB" w14:textId="77777777" w:rsidR="00750E42" w:rsidRPr="0049173B" w:rsidRDefault="00750E42" w:rsidP="006633A9">
      <w:pPr>
        <w:ind w:left="708" w:hanging="141"/>
        <w:jc w:val="center"/>
        <w:rPr>
          <w:rFonts w:ascii="Times New Roman" w:hAnsi="Times New Roman" w:cs="Times New Roman"/>
          <w:b/>
          <w:sz w:val="28"/>
          <w:szCs w:val="28"/>
          <w:lang w:val="uz-Cyrl-UZ"/>
        </w:rPr>
      </w:pPr>
    </w:p>
    <w:p w14:paraId="59415B33" w14:textId="77777777" w:rsidR="00750E42" w:rsidRPr="0049173B" w:rsidRDefault="00750E42" w:rsidP="006633A9">
      <w:pPr>
        <w:ind w:left="708" w:hanging="141"/>
        <w:jc w:val="center"/>
        <w:rPr>
          <w:rFonts w:ascii="Times New Roman" w:hAnsi="Times New Roman" w:cs="Times New Roman"/>
          <w:b/>
          <w:sz w:val="28"/>
          <w:szCs w:val="28"/>
          <w:lang w:val="uz-Cyrl-UZ"/>
        </w:rPr>
      </w:pPr>
    </w:p>
    <w:p w14:paraId="27E7AC0F" w14:textId="77777777" w:rsidR="00750E42" w:rsidRPr="0049173B" w:rsidRDefault="00750E42" w:rsidP="006633A9">
      <w:pPr>
        <w:ind w:left="708" w:hanging="141"/>
        <w:jc w:val="center"/>
        <w:rPr>
          <w:rFonts w:ascii="Times New Roman" w:hAnsi="Times New Roman" w:cs="Times New Roman"/>
          <w:b/>
          <w:sz w:val="28"/>
          <w:szCs w:val="28"/>
          <w:lang w:val="uz-Cyrl-UZ"/>
        </w:rPr>
      </w:pPr>
    </w:p>
    <w:p w14:paraId="7E0D62B4" w14:textId="77777777" w:rsidR="00750E42" w:rsidRPr="0049173B" w:rsidRDefault="00750E42" w:rsidP="006633A9">
      <w:pPr>
        <w:ind w:left="708" w:hanging="141"/>
        <w:jc w:val="center"/>
        <w:rPr>
          <w:rFonts w:ascii="Times New Roman" w:hAnsi="Times New Roman" w:cs="Times New Roman"/>
          <w:b/>
          <w:sz w:val="28"/>
          <w:szCs w:val="28"/>
          <w:lang w:val="uz-Cyrl-UZ"/>
        </w:rPr>
      </w:pPr>
    </w:p>
    <w:p w14:paraId="6072D5AF" w14:textId="51D546E3" w:rsidR="006633A9" w:rsidRDefault="006633A9" w:rsidP="006633A9">
      <w:pPr>
        <w:ind w:left="708" w:hanging="141"/>
        <w:jc w:val="center"/>
        <w:rPr>
          <w:rFonts w:ascii="Times New Roman" w:hAnsi="Times New Roman" w:cs="Times New Roman"/>
          <w:b/>
          <w:sz w:val="28"/>
          <w:szCs w:val="28"/>
        </w:rPr>
      </w:pPr>
      <w:r>
        <w:rPr>
          <w:rFonts w:ascii="Times New Roman" w:hAnsi="Times New Roman" w:cs="Times New Roman"/>
          <w:b/>
          <w:sz w:val="28"/>
          <w:szCs w:val="28"/>
        </w:rPr>
        <w:t>МАНФААТЛАР ТЎҚНАШУВИНИ ТАРТИБГА СОЛИШ БЎЙИЧА ЭЛЕКТРОН ЁРДАМЧИ</w:t>
      </w:r>
    </w:p>
    <w:p w14:paraId="307C8EB7" w14:textId="77777777" w:rsidR="006633A9" w:rsidRDefault="006633A9" w:rsidP="006633A9">
      <w:pPr>
        <w:ind w:left="708" w:hanging="141"/>
        <w:jc w:val="center"/>
        <w:rPr>
          <w:rFonts w:ascii="Times New Roman" w:hAnsi="Times New Roman" w:cs="Times New Roman"/>
          <w:i/>
          <w:sz w:val="28"/>
          <w:szCs w:val="28"/>
        </w:rPr>
      </w:pPr>
      <w:r>
        <w:rPr>
          <w:rFonts w:ascii="Times New Roman" w:hAnsi="Times New Roman" w:cs="Times New Roman"/>
          <w:i/>
          <w:sz w:val="28"/>
          <w:szCs w:val="28"/>
        </w:rPr>
        <w:t>(Ташкилотда жорий этиш мумкин бўлган услубий тавсия)</w:t>
      </w:r>
    </w:p>
    <w:p w14:paraId="691F65B9" w14:textId="79AC98AE"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xml:space="preserve">Манфаатлар тўқнашуви (кейинги ўринларда </w:t>
      </w:r>
      <w:r>
        <w:rPr>
          <w:rFonts w:ascii="Times New Roman" w:hAnsi="Times New Roman" w:cs="Times New Roman"/>
          <w:sz w:val="28"/>
          <w:szCs w:val="28"/>
          <w:lang w:val="uz-Cyrl-UZ"/>
        </w:rPr>
        <w:t xml:space="preserve">- </w:t>
      </w:r>
      <w:r>
        <w:rPr>
          <w:rFonts w:ascii="Times New Roman" w:hAnsi="Times New Roman" w:cs="Times New Roman"/>
          <w:sz w:val="28"/>
          <w:szCs w:val="28"/>
        </w:rPr>
        <w:t>МТ)</w:t>
      </w:r>
      <w:r w:rsidR="00750E42">
        <w:rPr>
          <w:rFonts w:ascii="Times New Roman" w:hAnsi="Times New Roman" w:cs="Times New Roman"/>
          <w:sz w:val="28"/>
          <w:szCs w:val="28"/>
          <w:lang w:val="uz-Cyrl-UZ"/>
        </w:rPr>
        <w:t xml:space="preserve"> </w:t>
      </w:r>
      <w:r>
        <w:rPr>
          <w:rFonts w:ascii="Times New Roman" w:hAnsi="Times New Roman" w:cs="Times New Roman"/>
          <w:sz w:val="28"/>
          <w:szCs w:val="28"/>
        </w:rPr>
        <w:t xml:space="preserve">ни тартибга солиш бўйича электрон ёрдамчи ташкилотлар ва ходимларга манфаатлар тўқнашувини аниқлаш, бошқариш ва уни олдини олишда ёрдам бериш учун фойдаланиладиган рақамли воситалар ва технологияларни ўз ичига олади. Ушбу ёрдамчи дастурий платформа, мобиль илова ёки ташкилотнинг мавжуд мувофиқлик инфратузилмаси доирасида интеграциялашган электрон тизим кўринишида бўлади. </w:t>
      </w:r>
    </w:p>
    <w:p w14:paraId="748E48D7"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У фойдаланувчиларга қуйидаги масалаларни ҳал қилишда ёрдам беради:</w:t>
      </w:r>
    </w:p>
    <w:p w14:paraId="118D49C2"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кўриб чиқилаётган вазият амалдаги қонунчиликка мувофиқ МТ ёки МТ эмаслигини аниқлаштиради;</w:t>
      </w:r>
    </w:p>
    <w:p w14:paraId="74534F72"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xml:space="preserve"> - Агар кўриб чиқилаётган вазият қонунчиликка мувофиқ бўлмаган МТ бўлса, уни ҳал қилиш керакми ёки йўқлиги тўғрисида хулоса беради;</w:t>
      </w:r>
    </w:p>
    <w:p w14:paraId="3B1BBC8E"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xml:space="preserve"> - МТни ҳал қилиш бўйича чора-тадбирлар ёки муаммоли вазиятни бошқариш бўйича бошқа чораларни ишлаб чиқади;</w:t>
      </w:r>
    </w:p>
    <w:p w14:paraId="321D5C0B"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xml:space="preserve"> - МТ бўйича юзага келадиган муаммоли вазият бўйича санкциявий чора-тадбирларнинг рўйхатини тавсия сифатида келтиради;</w:t>
      </w:r>
    </w:p>
    <w:p w14:paraId="2B60DE46"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xml:space="preserve"> - Бир хил мазмунга эга муаммоли ҳолатлар бўйича олдин қандай қарорлар қабул қилинганлигини, вазият қандай изоҳланганлиги ҳақида маълумотлар тақдим этади;</w:t>
      </w:r>
    </w:p>
    <w:p w14:paraId="3E3BF9D3"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xml:space="preserve"> - муаммоли вазиятнинг тавсифини, аудит ва текшириш натижалари бўйича хулосаларни ва иш берувчилар ёки махсус ваколатли органлар томонидан чиқарилган қарорларнинг намунавий шаклини ишлаб чиқади.</w:t>
      </w:r>
    </w:p>
    <w:p w14:paraId="1DEBD7B1"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xml:space="preserve">Электрон ёрдамчининг асосий компонентлари ва функцияларининг қисқача тавсифи қуйидагилардан иборат: </w:t>
      </w:r>
    </w:p>
    <w:p w14:paraId="7BBE5213" w14:textId="77777777" w:rsidR="006633A9" w:rsidRDefault="006633A9" w:rsidP="006633A9">
      <w:pPr>
        <w:ind w:firstLine="567"/>
        <w:jc w:val="both"/>
        <w:rPr>
          <w:rFonts w:ascii="Times New Roman" w:hAnsi="Times New Roman" w:cs="Times New Roman"/>
          <w:b/>
          <w:sz w:val="28"/>
          <w:szCs w:val="28"/>
        </w:rPr>
      </w:pPr>
      <w:r>
        <w:rPr>
          <w:rFonts w:ascii="Times New Roman" w:hAnsi="Times New Roman" w:cs="Times New Roman"/>
          <w:b/>
          <w:sz w:val="28"/>
          <w:szCs w:val="28"/>
        </w:rPr>
        <w:t>1. Манфаатлар тўқнашувини аниқлаш</w:t>
      </w:r>
    </w:p>
    <w:p w14:paraId="4F5FAC9F"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1.1.</w:t>
      </w:r>
      <w:r>
        <w:rPr>
          <w:rFonts w:ascii="Times New Roman" w:hAnsi="Times New Roman" w:cs="Times New Roman"/>
          <w:b/>
          <w:sz w:val="28"/>
          <w:szCs w:val="28"/>
          <w:lang w:val="en-US"/>
        </w:rPr>
        <w:t> </w:t>
      </w:r>
      <w:r>
        <w:rPr>
          <w:rFonts w:ascii="Times New Roman" w:hAnsi="Times New Roman" w:cs="Times New Roman"/>
          <w:b/>
          <w:sz w:val="28"/>
          <w:szCs w:val="28"/>
        </w:rPr>
        <w:t xml:space="preserve">Автоматлаштирилган сўровномалар: </w:t>
      </w:r>
      <w:r>
        <w:rPr>
          <w:rFonts w:ascii="Times New Roman" w:hAnsi="Times New Roman" w:cs="Times New Roman"/>
          <w:sz w:val="28"/>
          <w:szCs w:val="28"/>
        </w:rPr>
        <w:t>Тизим ходимлар ва манфаатдор томонларга уларнинг молиявий манфаатлари, муносабатлари ва манфаатлар тўқнашувига олиб келиши мумкин бўлган бошқа тегишли омиллар ҳақида маълумот тўплаш учун автоматлаштирилган сўровномаларни ўрнатиши мумкин.</w:t>
      </w:r>
    </w:p>
    <w:p w14:paraId="246E2435" w14:textId="77777777" w:rsidR="006633A9" w:rsidRDefault="006633A9" w:rsidP="006633A9">
      <w:pPr>
        <w:ind w:firstLine="567"/>
        <w:jc w:val="both"/>
        <w:rPr>
          <w:rFonts w:ascii="Times New Roman" w:hAnsi="Times New Roman" w:cs="Times New Roman"/>
          <w:i/>
          <w:sz w:val="28"/>
          <w:szCs w:val="28"/>
        </w:rPr>
      </w:pPr>
      <w:r>
        <w:rPr>
          <w:rFonts w:ascii="Times New Roman" w:hAnsi="Times New Roman" w:cs="Times New Roman"/>
          <w:i/>
          <w:sz w:val="28"/>
          <w:szCs w:val="28"/>
        </w:rPr>
        <w:t xml:space="preserve">Бунда автоматлаштирилган сўровномалар қуйидаги элементларни ўзида акс эттиради: </w:t>
      </w:r>
    </w:p>
    <w:p w14:paraId="306FD3EE"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 xml:space="preserve">а) Шаблон саволлар </w:t>
      </w:r>
      <w:r>
        <w:rPr>
          <w:rFonts w:ascii="Times New Roman" w:hAnsi="Times New Roman" w:cs="Times New Roman"/>
          <w:sz w:val="28"/>
          <w:szCs w:val="28"/>
        </w:rPr>
        <w:t xml:space="preserve">- Тизим молиявий манфаатлар, мансабдор шахслар билан муносабатлар ёки ташқи фаолиятга доир бошқа алоқаларда потенциал манфаатлар тўқнашувининг турли жиҳатларини қамраб олувчи олдиндан белгиланган саволларни ўз ичига олади. </w:t>
      </w:r>
    </w:p>
    <w:p w14:paraId="4D2220A9"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 xml:space="preserve">б) Мослаштириш </w:t>
      </w:r>
      <w:r>
        <w:rPr>
          <w:rFonts w:ascii="Times New Roman" w:hAnsi="Times New Roman" w:cs="Times New Roman"/>
          <w:sz w:val="28"/>
          <w:szCs w:val="28"/>
        </w:rPr>
        <w:t xml:space="preserve">- Саволлар ташкилотнинг эҳтиёжларидан келиб чиққан ҳолда ёки ташкилотнинг амалга оширадиган функциясига қараб мослаштирилиши мумкин. </w:t>
      </w:r>
    </w:p>
    <w:p w14:paraId="314BCD03"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 xml:space="preserve">Мисол учун. </w:t>
      </w:r>
      <w:r>
        <w:rPr>
          <w:rFonts w:ascii="Times New Roman" w:hAnsi="Times New Roman" w:cs="Times New Roman"/>
          <w:sz w:val="28"/>
          <w:szCs w:val="28"/>
        </w:rPr>
        <w:t xml:space="preserve">Харидлар бўйича мутасаддилардан етказиб берувчилар билан боғлиқ муносабатлар, юқори раҳбариятдан эса ташкилот билан алоҳида муносабатга киришадиган компанияларнинг улуши тўғрисидаги саволлар ишлаб чиқилиши мумкин. </w:t>
      </w:r>
    </w:p>
    <w:p w14:paraId="4404A8DB"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lang w:val="en-US"/>
        </w:rPr>
        <w:t>c</w:t>
      </w:r>
      <w:r>
        <w:rPr>
          <w:rFonts w:ascii="Times New Roman" w:hAnsi="Times New Roman" w:cs="Times New Roman"/>
          <w:b/>
          <w:sz w:val="28"/>
          <w:szCs w:val="28"/>
        </w:rPr>
        <w:t xml:space="preserve">) Йўналтирилган жавоблар </w:t>
      </w:r>
      <w:r>
        <w:rPr>
          <w:rFonts w:ascii="Times New Roman" w:hAnsi="Times New Roman" w:cs="Times New Roman"/>
          <w:sz w:val="28"/>
          <w:szCs w:val="28"/>
        </w:rPr>
        <w:t>- Тизим фойдаланувчиларга саволларни тушуниш ва тўғри жавоб беришга ёрдам бериш учун керак бўлганда тушунтиришлар ёки мисоллар бериб, сўровнома бўйича йўл-йўриқ кўрсатади.</w:t>
      </w:r>
    </w:p>
    <w:p w14:paraId="01CEBF51"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sz w:val="28"/>
          <w:szCs w:val="28"/>
        </w:rPr>
        <w:t xml:space="preserve">Бунда тизим реал вақт режимида жавобларни текширади агар баъзи жавоблар алгоритмларга мос келмаса қўшимча маълумот ёки тушунтиришни сўраши мумкин. </w:t>
      </w:r>
    </w:p>
    <w:p w14:paraId="738E2D29" w14:textId="77777777" w:rsidR="006633A9" w:rsidRDefault="006633A9" w:rsidP="006633A9">
      <w:pPr>
        <w:ind w:firstLine="567"/>
        <w:jc w:val="both"/>
        <w:rPr>
          <w:rFonts w:ascii="Times New Roman" w:hAnsi="Times New Roman" w:cs="Times New Roman"/>
          <w:b/>
          <w:sz w:val="28"/>
          <w:szCs w:val="28"/>
          <w:lang w:val="uz-Cyrl-UZ"/>
        </w:rPr>
      </w:pPr>
      <w:r>
        <w:rPr>
          <w:rFonts w:ascii="Times New Roman" w:hAnsi="Times New Roman" w:cs="Times New Roman"/>
          <w:b/>
          <w:sz w:val="28"/>
          <w:szCs w:val="28"/>
          <w:lang w:val="en-US"/>
        </w:rPr>
        <w:t>Жадвал №1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3726"/>
        <w:gridCol w:w="3828"/>
      </w:tblGrid>
      <w:tr w:rsidR="006633A9" w14:paraId="4F05E6E2" w14:textId="77777777" w:rsidTr="006633A9">
        <w:trPr>
          <w:tblHeade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bottom w:w="15" w:type="dxa"/>
              <w:right w:w="15" w:type="dxa"/>
            </w:tcMar>
            <w:vAlign w:val="center"/>
            <w:hideMark/>
          </w:tcPr>
          <w:p w14:paraId="30677A94" w14:textId="77777777" w:rsidR="006633A9" w:rsidRDefault="006633A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Туркум</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bottom w:w="15" w:type="dxa"/>
              <w:right w:w="15" w:type="dxa"/>
            </w:tcMar>
            <w:vAlign w:val="center"/>
            <w:hideMark/>
          </w:tcPr>
          <w:p w14:paraId="0CD653EA" w14:textId="77777777" w:rsidR="006633A9" w:rsidRDefault="006633A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Савол</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bottom w:w="15" w:type="dxa"/>
              <w:right w:w="15" w:type="dxa"/>
            </w:tcMar>
            <w:vAlign w:val="center"/>
            <w:hideMark/>
          </w:tcPr>
          <w:p w14:paraId="155DEAD0" w14:textId="77777777" w:rsidR="006633A9" w:rsidRDefault="006633A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Кузатиш</w:t>
            </w:r>
          </w:p>
        </w:tc>
      </w:tr>
      <w:tr w:rsidR="006633A9" w14:paraId="6A80E332" w14:textId="77777777" w:rsidTr="006633A9">
        <w:trPr>
          <w:tblCellSpacing w:w="15" w:type="dxa"/>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774438"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Умумий манфаатлар тўқнашуви</w:t>
            </w:r>
          </w:p>
        </w:tc>
      </w:tr>
      <w:tr w:rsidR="006633A9" w14:paraId="0CC58E25"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98E09C"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Молиявий манфаатлар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EDACA5"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"Сиз ёки яқин оила аъзоларингиз ташкилотимиз билан иш олиб борадиган ҳар қандай ташкилотда молиявий манфаатларга эгами (масалан, эгалик ҳуқуқи, акциялар ёки облигациялар)?"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05060A"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"Ҳа бўлса, молиявий манфаатнинг хусусиятини ва ташкилот номини кўрсатинг."</w:t>
            </w:r>
          </w:p>
        </w:tc>
      </w:tr>
      <w:tr w:rsidR="006633A9" w14:paraId="58A47766"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EAD31F"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Совға ва меҳмондўстлик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B21025"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"Охирги 2 йил ичида бирон бир шахсдан бирон бир совға, меҳмондўстлик ёки бошқа имтиёзларни олдингизми?"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224B02"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"Ҳа бўлса, илтимос, совға ёки меҳмондўстликнинг тахминий қиймати ва манбасини ўз ичига олган тафсилотларни киритинг."</w:t>
            </w:r>
          </w:p>
        </w:tc>
      </w:tr>
      <w:tr w:rsidR="006633A9" w:rsidRPr="0049173B" w14:paraId="5F90CB0C"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855E92"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Қўшимча иш билан шуғулланиш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89CAB2"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"Сиз ҳозирда ташкилотимиздаги вазифаларингизга зид келиши мумкин бўлган ҳар қандай ташқи иш, маслаҳат ёки бизнес фаолияти билан шуғулланасизми?"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320FB2"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"Ҳа бўлса, илтимос, иш ёки фаолиятнинг моҳиятини, шу жумладан иш берувчи ёки бизнес номини тасвирлаб беринг."</w:t>
            </w:r>
          </w:p>
        </w:tc>
      </w:tr>
      <w:tr w:rsidR="006633A9" w14:paraId="75294F3C"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CA6BB7"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Шахсий муносабатлар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33BF4"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"Ташкилотимиз билан алоқаси бўлган бошқа ташкилотда ишлайдиган шахслар билан шахсий муносабатларингиз (масалан, оила, дўстлик, ишқий ва.ҳ.к.) борми?"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6FA568"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"Ҳа бўлса, муносабатларнинг моҳиятини ва ташкилот номини кўрсатинг."</w:t>
            </w:r>
          </w:p>
        </w:tc>
      </w:tr>
      <w:tr w:rsidR="006633A9" w14:paraId="23311245" w14:textId="77777777" w:rsidTr="006633A9">
        <w:trPr>
          <w:tblCellSpacing w:w="15" w:type="dxa"/>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D1AEF0"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Вазифа ва функцияларга оид саволлар</w:t>
            </w:r>
          </w:p>
        </w:tc>
      </w:tr>
      <w:tr w:rsidR="006633A9" w14:paraId="03CD0DC4"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9695D1"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Харидлар бўлими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FE47F9"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"Сиз ёки яқин оила аъзоларингиз харидлар бўйича қарорлар қабул қилишда ижобий муносабат эвазига сотувчилар ёки етказиб берувчилардан бирон бир имтиёз (масалан, комиссиялар, бонуслар) таклиф қилинганми ёки қабул қилинганми?"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1BD526"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"Ҳа бўлса, илтимос, рағбатлантириш тафсилотларини ва сотувчи ёки етказиб берувчининг номини кўрсатинг."</w:t>
            </w:r>
          </w:p>
        </w:tc>
      </w:tr>
      <w:tr w:rsidR="006633A9" w14:paraId="7EAE9D5E"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95CE73"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Кадрлар бўлими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1DFF19"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"Ташкилотимиздаги лавозимларга даъвогарлар билан шахсий муносабатларингиз борми, уларни кўриб чиқиш ёки ишга олиш учун сизнинг ролингиз қандай?"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D03C84"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"Ҳа бўлса, муносабатларни ва ушбу мумкин бўлган можарони қандай ҳал қилишни режалаштираётганингизни тасвирлаб беринг."</w:t>
            </w:r>
          </w:p>
        </w:tc>
      </w:tr>
      <w:tr w:rsidR="006633A9" w14:paraId="7DFB08A5" w14:textId="77777777" w:rsidTr="006633A9">
        <w:trPr>
          <w:tblCellSpacing w:w="15" w:type="dxa"/>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D82473"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 xml:space="preserve">Соҳага оид саволлар </w:t>
            </w:r>
          </w:p>
        </w:tc>
      </w:tr>
      <w:tr w:rsidR="006633A9" w14:paraId="52FA841D"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879CFA"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Соғлиқни сақлаш соҳаси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9DE030"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"Сиз фарматсевтика компаниялари, тиббий асбоб-ускуналар ишлаб чиқарувчилар ёки соғлиқни сақлаш билан боғлиқ бошқа корхоналардан қандай наф оласиз? ёки тадқиқот ишларини олиб борасиз? ёки бошқа имтиёзларни оласизми?"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AE6237"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"Ҳа бўлса, илтимос, наф характерини ва бизнес номини батафсил кўрсатинг."</w:t>
            </w:r>
          </w:p>
        </w:tc>
      </w:tr>
      <w:tr w:rsidR="006633A9" w:rsidRPr="0049173B" w14:paraId="448CA9ED"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AB25D9"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Ҳукумат соҳаси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D7E375"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"Сиз молиявий ёки шахсий муносабатларга эга бўлган ташкилот ёки шахсга бевосита фойда келтириши мумкин бўлган қарорлар қабул қилиш жараёнларида ёки ҳаракатларда иштирок этганмисиз?"</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3DA916"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"Ҳа бўлса, қарор қабул қилиш жараёни ва муносабатларни тасвирлаб беринг."</w:t>
            </w:r>
          </w:p>
        </w:tc>
      </w:tr>
      <w:tr w:rsidR="006633A9" w:rsidRPr="0049173B" w14:paraId="1ECA7BCE"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5FC961"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Таълим соҳаси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BD77BC"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"Сиз бизнинг таълим муассасамиздаги ишингизга таъсир қилиши ёки таъсир қилиши мумкин бўлган ташкилотларда бошқарув кенгаши аъзолари, маслаҳатчи роллари ёки шунга ўхшаш лавозимларни эгаллайсизми ёки улар билан қандайдир алоқангиз борми?"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A75DE9"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"Ҳа бўлса, илтимос, лавозим ва ташкилот ёки бошқа алоқалар ҳақида маълумот беринг."</w:t>
            </w:r>
          </w:p>
        </w:tc>
      </w:tr>
      <w:tr w:rsidR="006633A9" w14:paraId="5FEC9109" w14:textId="77777777" w:rsidTr="006633A9">
        <w:trPr>
          <w:tblCellSpacing w:w="15" w:type="dxa"/>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FC3E3D"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Ошкор қилиш ва тан олиш</w:t>
            </w:r>
          </w:p>
        </w:tc>
      </w:tr>
      <w:tr w:rsidR="006633A9" w14:paraId="1ADA74E8"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84EF2C"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Манфаатлар тўқнашуви сиёсати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D829DA"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"Сиз ташкилотнинг манфаатлар тўқнашуви сиёсатини ўқиб чиқиб, тушундингизми?"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CA52E3"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"Агар йўқ бўлса, илтимос, сабабини тушунтиринг."</w:t>
            </w:r>
          </w:p>
        </w:tc>
      </w:tr>
      <w:tr w:rsidR="006633A9" w14:paraId="444DF965"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C3A2BA"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Манфаатлар тўқнашуви декларацияси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46871E"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"Сизнингча, ошкор этилиши керак бўлган, аввалги саволларда кўриб чиқилмаган бошқа мумкин бўлган манфаатлар тўқнашуви ҳолатлари мавжудми?”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BA8A07"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"Ҳа бўлса, мумкин бўлган можарони батафсил тасвирлаб беринг."</w:t>
            </w:r>
          </w:p>
        </w:tc>
      </w:tr>
    </w:tbl>
    <w:p w14:paraId="7E658323" w14:textId="77777777" w:rsidR="006633A9" w:rsidRDefault="006633A9" w:rsidP="006633A9">
      <w:pPr>
        <w:ind w:firstLine="567"/>
        <w:jc w:val="both"/>
        <w:rPr>
          <w:rFonts w:ascii="Times New Roman" w:hAnsi="Times New Roman" w:cs="Times New Roman"/>
          <w:b/>
          <w:sz w:val="28"/>
          <w:szCs w:val="28"/>
        </w:rPr>
      </w:pPr>
    </w:p>
    <w:p w14:paraId="1764C1B0"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1.2. Маълумотлар интеграцияси:</w:t>
      </w:r>
      <w:r>
        <w:rPr>
          <w:rFonts w:ascii="Times New Roman" w:hAnsi="Times New Roman" w:cs="Times New Roman"/>
          <w:sz w:val="28"/>
          <w:szCs w:val="28"/>
        </w:rPr>
        <w:t xml:space="preserve"> У мавжуд маълумотлар базалари (Ўзбекистон Республикаси Ягона интерактив давлат хизматлари портал, “ФҲД</w:t>
      </w:r>
      <w:r>
        <w:rPr>
          <w:rFonts w:ascii="Times New Roman" w:hAnsi="Times New Roman" w:cs="Times New Roman"/>
          <w:sz w:val="28"/>
          <w:szCs w:val="28"/>
          <w:lang w:val="uz-Cyrl-UZ"/>
        </w:rPr>
        <w:t>Ё</w:t>
      </w:r>
      <w:r>
        <w:rPr>
          <w:rFonts w:ascii="Times New Roman" w:hAnsi="Times New Roman" w:cs="Times New Roman"/>
          <w:sz w:val="28"/>
          <w:szCs w:val="28"/>
        </w:rPr>
        <w:t xml:space="preserve"> Ягона электрон архиви” ахборот тизими, “Ягона миллий меҳнат тизими” идоралараро аппарат-дастурий мажмуи, Қимматли қоғозлар марказий депозитарийси ва.ҳ.к.), кадрлар бўлинмаси ва бошқа молиявий тизимлар билан ходимларнинг ташкилотдаги роли, масъулияти ва молиявий маълумотларга асосланган ҳолда юзага келиши мумкин бўлган низоларни автоматик равишда аниқлаш учун интеграция қилинади. </w:t>
      </w:r>
    </w:p>
    <w:p w14:paraId="0F674D0A"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1.3.</w:t>
      </w:r>
      <w:r>
        <w:rPr>
          <w:rFonts w:ascii="Times New Roman" w:hAnsi="Times New Roman" w:cs="Times New Roman"/>
          <w:b/>
          <w:sz w:val="28"/>
          <w:szCs w:val="28"/>
          <w:lang w:val="en-US"/>
        </w:rPr>
        <w:t> </w:t>
      </w:r>
      <w:r>
        <w:rPr>
          <w:rFonts w:ascii="Times New Roman" w:hAnsi="Times New Roman" w:cs="Times New Roman"/>
          <w:b/>
          <w:sz w:val="28"/>
          <w:szCs w:val="28"/>
        </w:rPr>
        <w:t>Сунъий интеллект (</w:t>
      </w:r>
      <w:r>
        <w:rPr>
          <w:rFonts w:ascii="Times New Roman" w:hAnsi="Times New Roman" w:cs="Times New Roman"/>
          <w:b/>
          <w:sz w:val="28"/>
          <w:szCs w:val="28"/>
          <w:lang w:val="en-US"/>
        </w:rPr>
        <w:t>AI</w:t>
      </w:r>
      <w:r>
        <w:rPr>
          <w:rFonts w:ascii="Times New Roman" w:hAnsi="Times New Roman" w:cs="Times New Roman"/>
          <w:b/>
          <w:sz w:val="28"/>
          <w:szCs w:val="28"/>
        </w:rPr>
        <w:t xml:space="preserve">) </w:t>
      </w:r>
      <w:r>
        <w:rPr>
          <w:rFonts w:ascii="Times New Roman" w:hAnsi="Times New Roman" w:cs="Times New Roman"/>
          <w:b/>
          <w:sz w:val="28"/>
          <w:szCs w:val="28"/>
          <w:lang w:val="en-US"/>
        </w:rPr>
        <w:t>va</w:t>
      </w:r>
      <w:r w:rsidRPr="006633A9">
        <w:rPr>
          <w:rFonts w:ascii="Times New Roman" w:hAnsi="Times New Roman" w:cs="Times New Roman"/>
          <w:b/>
          <w:sz w:val="28"/>
          <w:szCs w:val="28"/>
        </w:rPr>
        <w:t xml:space="preserve"> </w:t>
      </w:r>
      <w:r>
        <w:rPr>
          <w:rFonts w:ascii="Times New Roman" w:hAnsi="Times New Roman" w:cs="Times New Roman"/>
          <w:b/>
          <w:sz w:val="28"/>
          <w:szCs w:val="28"/>
          <w:lang w:val="en-US"/>
        </w:rPr>
        <w:t>Machine</w:t>
      </w:r>
      <w:r w:rsidRPr="006633A9">
        <w:rPr>
          <w:rFonts w:ascii="Times New Roman" w:hAnsi="Times New Roman" w:cs="Times New Roman"/>
          <w:b/>
          <w:sz w:val="28"/>
          <w:szCs w:val="28"/>
        </w:rPr>
        <w:t xml:space="preserve"> </w:t>
      </w:r>
      <w:r>
        <w:rPr>
          <w:rFonts w:ascii="Times New Roman" w:hAnsi="Times New Roman" w:cs="Times New Roman"/>
          <w:b/>
          <w:sz w:val="28"/>
          <w:szCs w:val="28"/>
          <w:lang w:val="en-US"/>
        </w:rPr>
        <w:t>Learning</w:t>
      </w:r>
      <w:r>
        <w:rPr>
          <w:rFonts w:ascii="Times New Roman" w:hAnsi="Times New Roman" w:cs="Times New Roman"/>
          <w:b/>
          <w:sz w:val="28"/>
          <w:szCs w:val="28"/>
        </w:rPr>
        <w:t xml:space="preserve"> (</w:t>
      </w:r>
      <w:r>
        <w:rPr>
          <w:rFonts w:ascii="Times New Roman" w:hAnsi="Times New Roman" w:cs="Times New Roman"/>
          <w:b/>
          <w:sz w:val="28"/>
          <w:szCs w:val="28"/>
          <w:lang w:val="en-US"/>
        </w:rPr>
        <w:t>ML</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AI</w:t>
      </w:r>
      <w:r w:rsidRPr="006633A9">
        <w:rPr>
          <w:rFonts w:ascii="Times New Roman" w:hAnsi="Times New Roman" w:cs="Times New Roman"/>
          <w:sz w:val="28"/>
          <w:szCs w:val="28"/>
        </w:rPr>
        <w:t xml:space="preserve"> </w:t>
      </w:r>
      <w:r>
        <w:rPr>
          <w:rFonts w:ascii="Times New Roman" w:hAnsi="Times New Roman" w:cs="Times New Roman"/>
          <w:sz w:val="28"/>
          <w:szCs w:val="28"/>
          <w:lang w:val="en-US"/>
        </w:rPr>
        <w:t>va</w:t>
      </w:r>
      <w:r w:rsidRPr="006633A9">
        <w:rPr>
          <w:rFonts w:ascii="Times New Roman" w:hAnsi="Times New Roman" w:cs="Times New Roman"/>
          <w:sz w:val="28"/>
          <w:szCs w:val="28"/>
        </w:rPr>
        <w:t xml:space="preserve"> </w:t>
      </w:r>
      <w:r>
        <w:rPr>
          <w:rFonts w:ascii="Times New Roman" w:hAnsi="Times New Roman" w:cs="Times New Roman"/>
          <w:sz w:val="28"/>
          <w:szCs w:val="28"/>
          <w:lang w:val="en-US"/>
        </w:rPr>
        <w:t>ML</w:t>
      </w:r>
      <w:r>
        <w:rPr>
          <w:rFonts w:ascii="Times New Roman" w:hAnsi="Times New Roman" w:cs="Times New Roman"/>
          <w:sz w:val="28"/>
          <w:szCs w:val="28"/>
        </w:rPr>
        <w:t xml:space="preserve"> алгоритмларидан фойдаланган ҳолда, ёрдамчи дарҳол потенциал зиддиятларни башорат қилиш учун маълумот намуналарини таҳлил қилади. </w:t>
      </w:r>
    </w:p>
    <w:p w14:paraId="090332C8" w14:textId="77777777" w:rsidR="006633A9" w:rsidRDefault="006633A9" w:rsidP="006633A9">
      <w:pPr>
        <w:ind w:firstLine="567"/>
        <w:jc w:val="both"/>
        <w:rPr>
          <w:rFonts w:ascii="Times New Roman" w:hAnsi="Times New Roman" w:cs="Times New Roman"/>
          <w:b/>
          <w:sz w:val="28"/>
          <w:szCs w:val="28"/>
        </w:rPr>
      </w:pPr>
      <w:r>
        <w:rPr>
          <w:rFonts w:ascii="Times New Roman" w:hAnsi="Times New Roman" w:cs="Times New Roman"/>
          <w:b/>
          <w:sz w:val="28"/>
          <w:szCs w:val="28"/>
        </w:rPr>
        <w:t>2. Хабарномалар ва огоҳлантиришлар</w:t>
      </w:r>
    </w:p>
    <w:p w14:paraId="5ABFD455"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 xml:space="preserve">2.1. Реал вақт режимида огоҳлантириш: </w:t>
      </w:r>
      <w:r>
        <w:rPr>
          <w:rFonts w:ascii="Times New Roman" w:hAnsi="Times New Roman" w:cs="Times New Roman"/>
          <w:sz w:val="28"/>
          <w:szCs w:val="28"/>
        </w:rPr>
        <w:t>Тизим эҳтимолий манфаатлар тўқнашуви ҳолати аниқланганда тегишли манфаатдор томонларга реал вақт режимида билдиришномалар ва огоҳлантиришларни юборади.</w:t>
      </w:r>
    </w:p>
    <w:p w14:paraId="0C41AB21" w14:textId="77777777" w:rsidR="006633A9" w:rsidRDefault="006633A9" w:rsidP="006633A9">
      <w:pPr>
        <w:ind w:firstLine="567"/>
        <w:jc w:val="both"/>
        <w:rPr>
          <w:rFonts w:ascii="Times New Roman" w:hAnsi="Times New Roman" w:cs="Times New Roman"/>
          <w:b/>
          <w:sz w:val="28"/>
          <w:szCs w:val="28"/>
          <w:lang w:val="uz-Cyrl-UZ"/>
        </w:rPr>
      </w:pPr>
      <w:r>
        <w:rPr>
          <w:rFonts w:ascii="Times New Roman" w:hAnsi="Times New Roman" w:cs="Times New Roman"/>
          <w:b/>
          <w:sz w:val="28"/>
          <w:szCs w:val="28"/>
          <w:lang w:val="en-US"/>
        </w:rPr>
        <w:t>Жадвал №2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2624"/>
        <w:gridCol w:w="4276"/>
      </w:tblGrid>
      <w:tr w:rsidR="006633A9" w14:paraId="25BBE4BB" w14:textId="77777777" w:rsidTr="006633A9">
        <w:trPr>
          <w:tblHeade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bottom w:w="15" w:type="dxa"/>
              <w:right w:w="15" w:type="dxa"/>
            </w:tcMar>
            <w:vAlign w:val="center"/>
            <w:hideMark/>
          </w:tcPr>
          <w:p w14:paraId="4E4EDA31" w14:textId="77777777" w:rsidR="006633A9" w:rsidRDefault="006633A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Вазият</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bottom w:w="15" w:type="dxa"/>
              <w:right w:w="15" w:type="dxa"/>
            </w:tcMar>
            <w:vAlign w:val="center"/>
            <w:hideMark/>
          </w:tcPr>
          <w:p w14:paraId="42157566" w14:textId="77777777" w:rsidR="006633A9" w:rsidRDefault="006633A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Огоҳлантириш тури</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5" w:type="dxa"/>
              <w:bottom w:w="15" w:type="dxa"/>
              <w:right w:w="15" w:type="dxa"/>
            </w:tcMar>
            <w:vAlign w:val="center"/>
            <w:hideMark/>
          </w:tcPr>
          <w:p w14:paraId="4C459D99" w14:textId="77777777" w:rsidR="006633A9" w:rsidRDefault="006633A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Вазиятнинг тавсифи</w:t>
            </w:r>
          </w:p>
        </w:tc>
      </w:tr>
      <w:tr w:rsidR="006633A9" w:rsidRPr="0049173B" w14:paraId="6748E7F1"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428DDC"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Ходимнинг молиявий манфаатлари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49060A"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Манфаатлар тўқнашуви бўйича огоҳлантириш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7994A9"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Ходим ўзи манфаатдор бўлган компаниянинг таклифларини баҳолашга тайинланган, бу ҳолатда манфаатлар тўқнашуви юзага келганлиги ҳақида огоҳлантириш берилади.</w:t>
            </w:r>
          </w:p>
        </w:tc>
      </w:tr>
      <w:tr w:rsidR="006633A9" w:rsidRPr="0049173B" w14:paraId="7B8AF2CB"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F6EC81"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Оила аъзоси билан боғлиқ ишга қабул қилиш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DBF68B"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Непотизм ҳолатлари бўйича огоҳлантириш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8DF8B4"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Менежер томонидан ўзининг яқин қариндошини ишга таклиф қилди, натижада непотисм ҳолати пайдо бўлади.</w:t>
            </w:r>
          </w:p>
        </w:tc>
      </w:tr>
      <w:tr w:rsidR="006633A9" w14:paraId="79FE7906"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915B0C"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Хизматдан кейинги чеклов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5E943C"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"Айланма эшик" ҳолатлари бўйича огоҳлантириш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69701A"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ўтган йил давомида назорат қилган ташкилотдан ишга кириш таклифи олади, бу ҳолатда иш ўрнини ўзгартиришдаги манфаатлар тўқнашуви ҳақида огоҳлантириш берилади.</w:t>
            </w:r>
          </w:p>
        </w:tc>
      </w:tr>
      <w:tr w:rsidR="006633A9" w14:paraId="5B20E66A"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75C461"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Пудратчилардан совғалар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FB97F9"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Совға сиёсати бузилиши бўйича огоҳлантириш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022A63"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ҳозирда бошқараётган лойиҳага таклиф юборган пудратчидан совға қабул қилди, бу ҳолатда ташкилотнинг совға сиёсати бузилиши ҳақида огоҳлантириш берилади.</w:t>
            </w:r>
          </w:p>
        </w:tc>
      </w:tr>
      <w:tr w:rsidR="006633A9" w14:paraId="48C3B9CA"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34512B"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Ташқи меҳнат фаолияти билан шуғулланганлик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1A9E3D"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Ташқи меҳнат фаолияти бўйича огоҳлантириш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3545CD"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асосий ишига тўғри келмайдиган қўшимча ишни бошлади, бу ҳолатда манфаатлар тўқнашуви пайдо бўлади.</w:t>
            </w:r>
          </w:p>
        </w:tc>
      </w:tr>
      <w:tr w:rsidR="006633A9" w:rsidRPr="0049173B" w14:paraId="153E35B6"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BB5EF0"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Ошкор этмаслик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35EDE4"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Ошкор этмаслик бўйича огоҳлантириш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F3E8FE"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Ходим ўз ташкилотига катта таъминотчи бўлган компанияга муҳим инвестиция киритганини ошкор қилмади, бу эса ошкор этмаслик бўйича огоҳлантиришини келтириб чиқаради.</w:t>
            </w:r>
          </w:p>
        </w:tc>
      </w:tr>
      <w:tr w:rsidR="006633A9" w:rsidRPr="0049173B" w14:paraId="468D4516"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9F4E01"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Харид жараёнлари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802966" w14:textId="77777777" w:rsidR="006633A9" w:rsidRDefault="006633A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Харид жараёни яхлитлигини бузганлик бўйича огоҳлантириш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C0E7E7" w14:textId="77777777" w:rsidR="006633A9" w:rsidRDefault="006633A9">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Харид</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бўйича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мутахассис</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шахсий</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муносабат</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туфайли</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бир</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пудратчига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хайрихоҳлик</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кўрсатади</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бу</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эса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харид</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жараёнининг</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яхлитлиги</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ҳақида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огоҳлантиришни</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келтириб</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чиқаради</w:t>
            </w:r>
            <w:r>
              <w:rPr>
                <w:rFonts w:ascii="Times New Roman" w:eastAsia="Times New Roman" w:hAnsi="Times New Roman" w:cs="Times New Roman"/>
                <w:sz w:val="28"/>
                <w:szCs w:val="28"/>
                <w:lang w:val="en-US" w:eastAsia="ru-RU"/>
              </w:rPr>
              <w:t>.</w:t>
            </w:r>
          </w:p>
        </w:tc>
      </w:tr>
      <w:tr w:rsidR="006633A9" w14:paraId="44F0D6F6"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A0315D"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Ташкилот ресурсларидан шахсий мақсадларда фойдаланиш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2847F"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Ресурсларни нотўғри ишлатганлик учун огоҳлантириш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F1A919"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ташкилот ресурсларини шахсий фойда олиш учун ишлатади, масалан, компания маблағларини шахсий сафарлар учун ишлатади, бу эса ресурсларни нотўғри ишлатиш билан боғлиқ огоҳлантиришни келтириб чиқаради.</w:t>
            </w:r>
          </w:p>
        </w:tc>
      </w:tr>
      <w:tr w:rsidR="006633A9" w14:paraId="3F26FABF"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736728"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Тадқиқот ишларини молиялаштириш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494C22"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Тадқиқот ишларидаги манфаатлар тўқнашуви ҳолатлари бўйича огоҳлантириш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FAB60E"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Тадқиқотчи тадқиқот натижасидан фойда олиш мумкин бўлган субъектдан молиявий маблағлар олади, бу эса тадқиқотдаги манфаатлар тўқнашуви ҳақида огоҳлантириш келтириб чиқаради.</w:t>
            </w:r>
          </w:p>
        </w:tc>
      </w:tr>
      <w:tr w:rsidR="006633A9" w14:paraId="092F75F8"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6E4C0D"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Лоббичилик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686053" w14:textId="77777777" w:rsidR="006633A9" w:rsidRDefault="006633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Лоббичилик чекловларини бузганлик учун огоҳлантириш</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43FC36" w14:textId="77777777" w:rsidR="006633A9" w:rsidRDefault="00663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Собиқ давлат расмийси илгари назорат қилган соҳада лоббичилик фаолиятини бошлади, бу эса лоббичилик чекловлари бузилиши ҳақида огоҳлантиришни келтириб чиқаради.</w:t>
            </w:r>
          </w:p>
        </w:tc>
      </w:tr>
    </w:tbl>
    <w:p w14:paraId="7CCD501B" w14:textId="77777777" w:rsidR="006633A9" w:rsidRDefault="006633A9" w:rsidP="006633A9">
      <w:pPr>
        <w:ind w:firstLine="567"/>
        <w:jc w:val="both"/>
        <w:rPr>
          <w:rFonts w:ascii="Times New Roman" w:hAnsi="Times New Roman" w:cs="Times New Roman"/>
          <w:b/>
          <w:sz w:val="28"/>
          <w:szCs w:val="28"/>
        </w:rPr>
      </w:pPr>
    </w:p>
    <w:p w14:paraId="6B8711AB"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2.2. Эскалация тартиб-қоидалари:</w:t>
      </w:r>
      <w:r>
        <w:rPr>
          <w:rFonts w:ascii="Times New Roman" w:hAnsi="Times New Roman" w:cs="Times New Roman"/>
          <w:sz w:val="28"/>
          <w:szCs w:val="28"/>
        </w:rPr>
        <w:t xml:space="preserve"> Жиддий низолар юзага келган тақдирда, ёрдамчи зудлик билан чора кўриш учун муаммони автоматик равишда юқори бошқарув ёки мувофиқлик бўлимига етказиши мумкин.</w:t>
      </w:r>
    </w:p>
    <w:p w14:paraId="37BDC2AF" w14:textId="77777777" w:rsidR="006633A9" w:rsidRDefault="006633A9" w:rsidP="006633A9">
      <w:pPr>
        <w:ind w:firstLine="567"/>
        <w:jc w:val="both"/>
        <w:rPr>
          <w:rFonts w:ascii="Times New Roman" w:hAnsi="Times New Roman" w:cs="Times New Roman"/>
          <w:b/>
          <w:sz w:val="28"/>
          <w:szCs w:val="28"/>
        </w:rPr>
      </w:pPr>
      <w:r>
        <w:rPr>
          <w:rFonts w:ascii="Times New Roman" w:hAnsi="Times New Roman" w:cs="Times New Roman"/>
          <w:b/>
          <w:sz w:val="28"/>
          <w:szCs w:val="28"/>
        </w:rPr>
        <w:t>3. Муаммони бартараф этиш</w:t>
      </w:r>
    </w:p>
    <w:p w14:paraId="05E28D44"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3.1. Қонунчилик нормалари, йўриқномалар ва сиёсатлар:</w:t>
      </w:r>
      <w:r>
        <w:rPr>
          <w:rFonts w:ascii="Times New Roman" w:hAnsi="Times New Roman" w:cs="Times New Roman"/>
          <w:sz w:val="28"/>
          <w:szCs w:val="28"/>
        </w:rPr>
        <w:t xml:space="preserve"> Тизим фойдаланувчиларга ўзига хос вазиятга мослаштирилган манфаатлар тўқнашувини бошқариш ва ошкор қилиш бўйича тегишли сиёсат ва йўриқномаларни тақдим этиши мумкин.</w:t>
      </w:r>
    </w:p>
    <w:p w14:paraId="5F522D70"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 xml:space="preserve">3.2. Автоматлаштирилган иш жараёни: </w:t>
      </w:r>
      <w:r>
        <w:rPr>
          <w:rFonts w:ascii="Times New Roman" w:hAnsi="Times New Roman" w:cs="Times New Roman"/>
          <w:sz w:val="28"/>
          <w:szCs w:val="28"/>
        </w:rPr>
        <w:t>Тизим манфаатлар тўқнашувини эълон қилиш бўйича иш жараёнини автоматлаштириши мумкин, бу барча керакли ҳужжатларнинг бажарилишини таъминлайди.</w:t>
      </w:r>
    </w:p>
    <w:p w14:paraId="6EA60351"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 xml:space="preserve">3.3. Тузатиш бўйича таклифлар: </w:t>
      </w:r>
      <w:r>
        <w:rPr>
          <w:rFonts w:ascii="Times New Roman" w:hAnsi="Times New Roman" w:cs="Times New Roman"/>
          <w:sz w:val="28"/>
          <w:szCs w:val="28"/>
        </w:rPr>
        <w:t>Тизим потенциал тузатиш ҳаракатларини таклиф қилиши мумкин, масалан, қарор қабул қилиш жараёнларидан воз кечиш ёки қарама-қарши манфаатлардан воз кечиш.</w:t>
      </w:r>
    </w:p>
    <w:p w14:paraId="71DA2E43" w14:textId="77777777" w:rsidR="006633A9" w:rsidRDefault="006633A9" w:rsidP="006633A9">
      <w:pPr>
        <w:ind w:firstLine="567"/>
        <w:jc w:val="both"/>
        <w:rPr>
          <w:rFonts w:ascii="Times New Roman" w:hAnsi="Times New Roman" w:cs="Times New Roman"/>
          <w:b/>
          <w:sz w:val="28"/>
          <w:szCs w:val="28"/>
        </w:rPr>
      </w:pPr>
      <w:r>
        <w:rPr>
          <w:rFonts w:ascii="Times New Roman" w:hAnsi="Times New Roman" w:cs="Times New Roman"/>
          <w:b/>
          <w:sz w:val="28"/>
          <w:szCs w:val="28"/>
        </w:rPr>
        <w:t>4. Ҳужжатлаштириш ва ҳисобот бериш</w:t>
      </w:r>
    </w:p>
    <w:p w14:paraId="5A2DB9A6"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4.1.</w:t>
      </w:r>
      <w:r>
        <w:rPr>
          <w:rFonts w:ascii="Times New Roman" w:hAnsi="Times New Roman" w:cs="Times New Roman"/>
          <w:b/>
          <w:sz w:val="28"/>
          <w:szCs w:val="28"/>
          <w:lang w:val="uz-Cyrl-UZ"/>
        </w:rPr>
        <w:t> </w:t>
      </w:r>
      <w:r>
        <w:rPr>
          <w:rFonts w:ascii="Times New Roman" w:hAnsi="Times New Roman" w:cs="Times New Roman"/>
          <w:b/>
          <w:sz w:val="28"/>
          <w:szCs w:val="28"/>
        </w:rPr>
        <w:t>Марказлаштирилган ҳолда иш юритиш:</w:t>
      </w:r>
      <w:r>
        <w:rPr>
          <w:rFonts w:ascii="Times New Roman" w:hAnsi="Times New Roman" w:cs="Times New Roman"/>
          <w:sz w:val="28"/>
          <w:szCs w:val="28"/>
        </w:rPr>
        <w:t xml:space="preserve"> Тизим барча манфаатлар тўқнашуви тўғрисидаги декларациялар, амалга оширилган ҳаракатлар ва аудит ва мувофиқлик мақсадлари учун чиқарилган қарорларнинг марказлаштирилган маълумотлар базасини ўзида жамлайди.</w:t>
      </w:r>
    </w:p>
    <w:p w14:paraId="2737F225"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4.2.</w:t>
      </w:r>
      <w:r>
        <w:rPr>
          <w:rFonts w:ascii="Times New Roman" w:hAnsi="Times New Roman" w:cs="Times New Roman"/>
          <w:b/>
          <w:sz w:val="28"/>
          <w:szCs w:val="28"/>
          <w:lang w:val="en-US"/>
        </w:rPr>
        <w:t> </w:t>
      </w:r>
      <w:r>
        <w:rPr>
          <w:rFonts w:ascii="Times New Roman" w:hAnsi="Times New Roman" w:cs="Times New Roman"/>
          <w:b/>
          <w:sz w:val="28"/>
          <w:szCs w:val="28"/>
        </w:rPr>
        <w:t xml:space="preserve">Автоматлаштирилган ҳисобот: </w:t>
      </w:r>
      <w:r>
        <w:rPr>
          <w:rFonts w:ascii="Times New Roman" w:hAnsi="Times New Roman" w:cs="Times New Roman"/>
          <w:sz w:val="28"/>
          <w:szCs w:val="28"/>
        </w:rPr>
        <w:t xml:space="preserve">Тизим махсус бўлинма ходимлари, бошқарув ёки тартибга солувчилар учун манфаатлар тўқнашуви ҳолатлари ва бошқарув самарадорлиги тўғрисида тушунча берадиган автоматлаштирилган ҳисоботларни яратади. </w:t>
      </w:r>
    </w:p>
    <w:p w14:paraId="28512AF1"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4.3.</w:t>
      </w:r>
      <w:r>
        <w:rPr>
          <w:rFonts w:ascii="Times New Roman" w:hAnsi="Times New Roman" w:cs="Times New Roman"/>
          <w:b/>
          <w:sz w:val="28"/>
          <w:szCs w:val="28"/>
          <w:lang w:val="en-US"/>
        </w:rPr>
        <w:t> </w:t>
      </w:r>
      <w:r>
        <w:rPr>
          <w:rFonts w:ascii="Times New Roman" w:hAnsi="Times New Roman" w:cs="Times New Roman"/>
          <w:b/>
          <w:sz w:val="28"/>
          <w:szCs w:val="28"/>
        </w:rPr>
        <w:t xml:space="preserve">Қабул қилиниши мумкин бўлган қарорларнинг рўйхати: </w:t>
      </w:r>
      <w:r>
        <w:rPr>
          <w:rFonts w:ascii="Times New Roman" w:hAnsi="Times New Roman" w:cs="Times New Roman"/>
          <w:sz w:val="28"/>
          <w:szCs w:val="28"/>
          <w:lang w:val="uz-Cyrl-UZ"/>
        </w:rPr>
        <w:t xml:space="preserve">Тизим низоларни бошқариш билан боғлиқ барча ҳолатларни таҳлил қилган ҳолда қабул қилиниши мумкин бўлган қарорлар рўйхатини ишлаб чиқади. </w:t>
      </w:r>
    </w:p>
    <w:p w14:paraId="4CE92D8D" w14:textId="77777777" w:rsidR="006633A9" w:rsidRDefault="006633A9" w:rsidP="006633A9">
      <w:pPr>
        <w:ind w:firstLine="567"/>
        <w:jc w:val="both"/>
        <w:rPr>
          <w:rFonts w:ascii="Times New Roman" w:hAnsi="Times New Roman" w:cs="Times New Roman"/>
          <w:b/>
          <w:sz w:val="28"/>
          <w:szCs w:val="28"/>
        </w:rPr>
      </w:pPr>
      <w:r>
        <w:rPr>
          <w:rFonts w:ascii="Times New Roman" w:hAnsi="Times New Roman" w:cs="Times New Roman"/>
          <w:b/>
          <w:sz w:val="28"/>
          <w:szCs w:val="28"/>
        </w:rPr>
        <w:t>5. Тренинг ва хабардорлик</w:t>
      </w:r>
    </w:p>
    <w:p w14:paraId="2885576F"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5.1.</w:t>
      </w:r>
      <w:r>
        <w:rPr>
          <w:rFonts w:ascii="Times New Roman" w:hAnsi="Times New Roman" w:cs="Times New Roman"/>
          <w:b/>
          <w:sz w:val="28"/>
          <w:szCs w:val="28"/>
          <w:lang w:val="en-US"/>
        </w:rPr>
        <w:t> </w:t>
      </w:r>
      <w:r>
        <w:rPr>
          <w:rFonts w:ascii="Times New Roman" w:hAnsi="Times New Roman" w:cs="Times New Roman"/>
          <w:b/>
          <w:sz w:val="28"/>
          <w:szCs w:val="28"/>
        </w:rPr>
        <w:t xml:space="preserve">Интерактив ўқув модуллари: </w:t>
      </w:r>
      <w:r>
        <w:rPr>
          <w:rFonts w:ascii="Times New Roman" w:hAnsi="Times New Roman" w:cs="Times New Roman"/>
          <w:sz w:val="28"/>
          <w:szCs w:val="28"/>
          <w:lang w:val="uz-Cyrl-UZ"/>
        </w:rPr>
        <w:t xml:space="preserve">Тизим ходимларга манфаатлар тўқнашуви нима эканлигини ва муаммоли ҳолатларда қандай ҳаракат қилиш кераклиги тўғрисида ўқув модуллари ва реал ҳаётда учрайдиган сценарийларини мисол қилиб келтириши мумкин. </w:t>
      </w:r>
    </w:p>
    <w:p w14:paraId="1E7815AB" w14:textId="77777777" w:rsidR="006633A9" w:rsidRDefault="006633A9" w:rsidP="006633A9">
      <w:pPr>
        <w:ind w:firstLine="567"/>
        <w:jc w:val="both"/>
        <w:rPr>
          <w:rFonts w:ascii="Times New Roman" w:hAnsi="Times New Roman" w:cs="Times New Roman"/>
          <w:sz w:val="28"/>
          <w:szCs w:val="28"/>
        </w:rPr>
      </w:pPr>
      <w:r>
        <w:rPr>
          <w:rFonts w:ascii="Times New Roman" w:hAnsi="Times New Roman" w:cs="Times New Roman"/>
          <w:b/>
          <w:sz w:val="28"/>
          <w:szCs w:val="28"/>
        </w:rPr>
        <w:t>5.2.</w:t>
      </w:r>
      <w:r>
        <w:rPr>
          <w:rFonts w:ascii="Times New Roman" w:hAnsi="Times New Roman" w:cs="Times New Roman"/>
          <w:b/>
          <w:sz w:val="28"/>
          <w:szCs w:val="28"/>
          <w:lang w:val="en-US"/>
        </w:rPr>
        <w:t> </w:t>
      </w:r>
      <w:r>
        <w:rPr>
          <w:rFonts w:ascii="Times New Roman" w:hAnsi="Times New Roman" w:cs="Times New Roman"/>
          <w:b/>
          <w:sz w:val="28"/>
          <w:szCs w:val="28"/>
        </w:rPr>
        <w:t>Даврий баҳолаш:</w:t>
      </w:r>
      <w:r>
        <w:rPr>
          <w:rFonts w:ascii="Times New Roman" w:hAnsi="Times New Roman" w:cs="Times New Roman"/>
          <w:sz w:val="28"/>
          <w:szCs w:val="28"/>
        </w:rPr>
        <w:t xml:space="preserve"> Тизим вақти-вақти билан ходимларнинг манфаатлар тўқнашуви сиёсати ҳақидаги билимларини баҳолаши ва керак бўлганда малака ошириш курсларини ўтказиш тўғрисида маълумотлар бериб туриши мумкин. </w:t>
      </w:r>
    </w:p>
    <w:p w14:paraId="7FE3FA83" w14:textId="77777777" w:rsidR="006633A9" w:rsidRDefault="006633A9" w:rsidP="006633A9">
      <w:pPr>
        <w:ind w:firstLine="567"/>
        <w:jc w:val="both"/>
        <w:rPr>
          <w:rFonts w:ascii="Times New Roman" w:hAnsi="Times New Roman" w:cs="Times New Roman"/>
          <w:i/>
          <w:sz w:val="28"/>
          <w:szCs w:val="28"/>
        </w:rPr>
      </w:pPr>
      <w:r>
        <w:rPr>
          <w:rFonts w:ascii="Times New Roman" w:hAnsi="Times New Roman" w:cs="Times New Roman"/>
          <w:i/>
          <w:sz w:val="28"/>
          <w:szCs w:val="28"/>
        </w:rPr>
        <w:t xml:space="preserve">Юқоридагилардан келиб чиқиб, тизим қуйидагича кўринишда бўлади. </w:t>
      </w:r>
    </w:p>
    <w:p w14:paraId="680E7909" w14:textId="77777777" w:rsidR="006633A9" w:rsidRDefault="006633A9" w:rsidP="006633A9">
      <w:pPr>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Жадвал №3</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304"/>
      </w:tblGrid>
      <w:tr w:rsidR="006633A9" w14:paraId="37632A7A" w14:textId="77777777" w:rsidTr="006633A9">
        <w:trPr>
          <w:tblHeade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463B72" w14:textId="77777777" w:rsidR="006633A9" w:rsidRDefault="006633A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Манфаатлар тўқнашувини тартибга солиш бўйича электрон ёрдамчи</w:t>
            </w:r>
          </w:p>
        </w:tc>
      </w:tr>
      <w:tr w:rsidR="006633A9" w14:paraId="61575EE8"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616EA6"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Саволлар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DEB877"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Вазият Тавсифи</w:t>
            </w:r>
          </w:p>
        </w:tc>
      </w:tr>
      <w:tr w:rsidR="006633A9" w14:paraId="62770258"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E0D487"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Қайси қариндош назарда тутилаётганини белгиланг: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462E9D"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Давлат хизматчиси (бажарган, бажараётган, бажаради) вазифаларни бажаради, бу эса давлат хизматчисининг қариндоши билан мол-мулк ёки корпоратив муносабатларга эга бўлган шахснинг манфаатларига таъсир қилади.</w:t>
            </w:r>
          </w:p>
        </w:tc>
      </w:tr>
      <w:tr w:rsidR="006633A9" w14:paraId="1F51D66B"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A1C47C"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FB8CB4"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0EC16D95"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9B989F"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Хотин</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3AC5C1"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2B052B9A"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95B942"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F0E16E"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029974BA"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668958"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Она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AF92A3"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6603CD4A"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1FA8A9" w14:textId="77777777" w:rsidR="006633A9" w:rsidRDefault="006633A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Ака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9631DD"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271F3B54"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E78033"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Сингил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2E0914"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03D11949"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33D10A"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Фарзанд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E77070"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76B511A2"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C3B987"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Турмуш ўртоғининг отаси/онаси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B11665"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606129E4"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727136"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Турмуш ўртоғининг акаси/укаси/синглиси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6DD3C0"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0A8296E5"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90F210"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Турмуш ўртоғининг фарзанди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A3084E"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695B8BB9"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E37AB9"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Фарзандининг турмуш ўртоғи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E7F981"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3AD3CD4E"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0C2B72"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Keyingi (button label)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EB9C32"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bl>
    <w:p w14:paraId="19EF581A" w14:textId="77777777" w:rsidR="006633A9" w:rsidRDefault="006633A9" w:rsidP="006633A9">
      <w:pPr>
        <w:ind w:firstLine="567"/>
        <w:jc w:val="both"/>
        <w:rPr>
          <w:rFonts w:ascii="Times New Roman" w:hAnsi="Times New Roman" w:cs="Times New Roman"/>
          <w:b/>
          <w:sz w:val="28"/>
          <w:szCs w:val="28"/>
          <w:lang w:val="en-US"/>
        </w:rPr>
      </w:pPr>
    </w:p>
    <w:p w14:paraId="1A357A7A" w14:textId="251E6402" w:rsidR="006633A9" w:rsidRDefault="006633A9" w:rsidP="006633A9">
      <w:pPr>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Жадвал №4</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3"/>
        <w:gridCol w:w="1754"/>
      </w:tblGrid>
      <w:tr w:rsidR="006633A9" w14:paraId="15214B98" w14:textId="77777777" w:rsidTr="006633A9">
        <w:trPr>
          <w:tblHeade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A8639A" w14:textId="77777777" w:rsidR="006633A9" w:rsidRDefault="006633A9">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САВОЛЛАР</w:t>
            </w:r>
          </w:p>
          <w:p w14:paraId="2701D726" w14:textId="77777777" w:rsidR="006633A9" w:rsidRDefault="006633A9">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(Қуйидаги таърифлардан қайси бири мазкур ҳолатга мос келади)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A79C3B" w14:textId="77777777" w:rsidR="006633A9" w:rsidRDefault="006633A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ҲОЛАТ ТАВСИФИ</w:t>
            </w:r>
          </w:p>
        </w:tc>
      </w:tr>
      <w:tr w:rsidR="006633A9" w14:paraId="6F0ACE1D"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5DB6A0"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тўғридан-тўғри қариндошига бўйсунади (қариндош томонидан бошқарилади).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33D8A3"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1E1DBF81"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9213C4"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Ходимнинг қариндоши худди шу органда (ташкилотда) лавозимни эгаллайди, аммо ходим  томонидан тўғридан-тўғри бўйсунмайди (бошқарилмайди).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0D08F7"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534CC707"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486E2F"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лавозимни эгаллаган орган (ташкилот) товарлар, ишлар, хизматларни алоқадор шахслардан сотиб олади (якка тартибдаги тадбиркор ёки жисмоний шахс сифатида), бунда мазкур ходим  шартномани тайёрлаш, ҳужжатларни расмийлаштириш, танлов ва ғолибни аниқлаш жараёнларида иштирок этмайди, шунингдек, орган (ташкилот) номидан шартномани имзоламайди.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B7F55D"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588B26FE"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7C3401"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ўша соҳада фаолият юритаётган юридик шахс ёки якка тартибдаги тадбиркор сифатида фойда келтирувчи фаолиятни амалга оширади.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E3E9C0"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6430CA9B"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63B99C"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орган (ташкилот) лавозимни эгаллаган ҳолда, орган (ташкилот)га зарар келтирувчи ҳаракатларни амалга оширади.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D47F9F"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0D2E8E64"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D97FF7"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Мансабдор шахс  хизмат мавқеидан фойдаланиб, унга бўйсунувчи шахслар ёки ўз манфаатларига ёки унга алоқадор шахсларнинг манфаатларига таъсир кўрсатади.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0EF089"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3F9A7AEE"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1944E7"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ўз манфаатлари ёки унга алоқадор шахсларнинг манфаатлари йўлида қонунни бузади.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75430F"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153DB9D7"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6AC631"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унга ёки бошқа ходимни (ходимни) порага ундаш учун мурожаат қилган шахсни ёки бошқа ходимни (ходимни) хабар қилмайди.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421573"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7118B567"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0F3782"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 иш берувчини огоҳлантирмасдан, расмий вазифаларига тегишли бўлмаган ташқи пуллик ишларни бажаради.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D15E39"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4615CE14"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F424A1"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Ходимнинг қариндоши ёки унга алоқадор бошқа шахс ходим  лавозимни эгаллаган орган (ташкилот)дан юқорироқ (бошқарувчи) органда (ташкилотда) лавозимни эгаллайди.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2E2A33"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33A9" w14:paraId="03EAC28C"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8FB027"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Ҳеч бири мос келмайди.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65AEAC"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bl>
    <w:p w14:paraId="603621F7" w14:textId="77777777" w:rsidR="006633A9" w:rsidRDefault="006633A9" w:rsidP="006633A9">
      <w:pPr>
        <w:ind w:firstLine="567"/>
        <w:jc w:val="both"/>
        <w:rPr>
          <w:rFonts w:ascii="Times New Roman" w:hAnsi="Times New Roman" w:cs="Times New Roman"/>
          <w:b/>
          <w:sz w:val="28"/>
          <w:szCs w:val="28"/>
          <w:lang w:val="en-US"/>
        </w:rPr>
      </w:pPr>
    </w:p>
    <w:p w14:paraId="17C1E7E9" w14:textId="77777777" w:rsidR="006633A9" w:rsidRDefault="006633A9" w:rsidP="006633A9">
      <w:pPr>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Жадвал №5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6633A9" w:rsidRPr="0049173B" w14:paraId="354A940C" w14:textId="77777777" w:rsidTr="006633A9">
        <w:trPr>
          <w:tblHeade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EA8DB2" w14:textId="77777777" w:rsidR="006633A9" w:rsidRDefault="006633A9">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ЭЛЕКТРОН ЁРДАМЧИ/МАНФААТЛАР ТЎҚНАШУВИ РЕГУЛЯЦИЯСИ БЎЙИЧА</w:t>
            </w:r>
          </w:p>
        </w:tc>
      </w:tr>
      <w:tr w:rsidR="006633A9" w:rsidRPr="0049173B" w14:paraId="30AD0B84"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1E548C" w14:textId="77777777" w:rsidR="006633A9" w:rsidRDefault="006633A9">
            <w:pPr>
              <w:spacing w:after="0" w:line="240" w:lineRule="auto"/>
              <w:rPr>
                <w:rFonts w:ascii="Times New Roman" w:eastAsia="Times New Roman" w:hAnsi="Times New Roman" w:cs="Times New Roman"/>
                <w:bCs/>
                <w:sz w:val="28"/>
                <w:szCs w:val="28"/>
                <w:lang w:val="en-US" w:eastAsia="ru-RU"/>
              </w:rPr>
            </w:pPr>
            <w:r>
              <w:rPr>
                <w:rFonts w:ascii="Times New Roman" w:eastAsia="Times New Roman" w:hAnsi="Times New Roman" w:cs="Times New Roman"/>
                <w:b/>
                <w:bCs/>
                <w:sz w:val="28"/>
                <w:szCs w:val="28"/>
                <w:lang w:val="en-US" w:eastAsia="ru-RU"/>
              </w:rPr>
              <w:t>Таҳлил ва тавсиялар</w:t>
            </w:r>
            <w:r>
              <w:rPr>
                <w:rFonts w:ascii="Times New Roman" w:eastAsia="Times New Roman" w:hAnsi="Times New Roman" w:cs="Times New Roman"/>
                <w:b/>
                <w:bCs/>
                <w:sz w:val="28"/>
                <w:szCs w:val="28"/>
                <w:lang w:val="en-US" w:eastAsia="ru-RU"/>
              </w:rPr>
              <w:br/>
            </w:r>
            <w:r>
              <w:rPr>
                <w:rFonts w:ascii="Times New Roman" w:eastAsia="Times New Roman" w:hAnsi="Times New Roman" w:cs="Times New Roman"/>
                <w:bCs/>
                <w:sz w:val="28"/>
                <w:szCs w:val="28"/>
                <w:lang w:val="en-US" w:eastAsia="ru-RU"/>
              </w:rPr>
              <w:t xml:space="preserve">Ҳолатда манфаатлар тўқнашуви белгилари мавжуд. </w:t>
            </w:r>
          </w:p>
          <w:p w14:paraId="6B9E3D92" w14:textId="77777777" w:rsidR="006633A9" w:rsidRDefault="006633A9">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val="en-US" w:eastAsia="ru-RU"/>
              </w:rPr>
              <w:t>Кўрсатилган тартибга солиш функцияларини бажараётган давлат хизматчиси, фойда (афзалликлар) олиш имкониятини осонлаштириши мумкин. ЎРҚ-931-сонли Қонуннинг 10-моддасига мувофиқ, бундай фойда олиш имконияти манфаатлар тўқнашуви сифатида эътироф этилади. Шахсий манфаатлар, давлат хизматчиси ўз манфаатларига таъсир қиладиган қарорлар қабул қилганда нотўғри, холис бўлмаган хатти-ҳаракатларга олиб келиши мумкин.</w:t>
            </w:r>
          </w:p>
        </w:tc>
      </w:tr>
      <w:tr w:rsidR="006633A9" w:rsidRPr="0049173B" w14:paraId="60921D77"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9F9BFE" w14:textId="77777777" w:rsidR="006633A9" w:rsidRDefault="006633A9">
            <w:pPr>
              <w:spacing w:after="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t>Шунга</w:t>
            </w: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ўхшаш</w:t>
            </w: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ҳолатлар</w:t>
            </w: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бўйича</w:t>
            </w: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қабул</w:t>
            </w: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қилинган</w:t>
            </w: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қарорлар</w:t>
            </w:r>
            <w:r>
              <w:rPr>
                <w:rFonts w:ascii="Times New Roman" w:eastAsia="Times New Roman" w:hAnsi="Times New Roman" w:cs="Times New Roman"/>
                <w:b/>
                <w:bCs/>
                <w:sz w:val="28"/>
                <w:szCs w:val="28"/>
                <w:lang w:val="en-US" w:eastAsia="ru-RU"/>
              </w:rPr>
              <w:t xml:space="preserve">: </w:t>
            </w:r>
          </w:p>
          <w:p w14:paraId="7B3065B1" w14:textId="77777777" w:rsidR="006633A9" w:rsidRDefault="006633A9">
            <w:pPr>
              <w:spacing w:after="0" w:line="240" w:lineRule="auto"/>
              <w:rPr>
                <w:rFonts w:ascii="Times New Roman" w:eastAsia="Times New Roman" w:hAnsi="Times New Roman" w:cs="Times New Roman"/>
                <w:bCs/>
                <w:i/>
                <w:sz w:val="28"/>
                <w:szCs w:val="28"/>
                <w:lang w:val="en-US" w:eastAsia="ru-RU"/>
              </w:rPr>
            </w:pPr>
            <w:r>
              <w:rPr>
                <w:rFonts w:ascii="Times New Roman" w:eastAsia="Times New Roman" w:hAnsi="Times New Roman" w:cs="Times New Roman"/>
                <w:bCs/>
                <w:i/>
                <w:sz w:val="28"/>
                <w:szCs w:val="28"/>
                <w:lang w:eastAsia="ru-RU"/>
              </w:rPr>
              <w:t>Қуйидаги</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ишлар</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тартибга</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солиш</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функцияларини</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бажариш</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босқичида</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ҳолат</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билан</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ўхшаш</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бўлган</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қарорлар</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ва</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суд</w:t>
            </w:r>
            <w:r>
              <w:rPr>
                <w:rFonts w:ascii="Times New Roman" w:eastAsia="Times New Roman" w:hAnsi="Times New Roman" w:cs="Times New Roman"/>
                <w:bCs/>
                <w:i/>
                <w:sz w:val="28"/>
                <w:szCs w:val="28"/>
                <w:lang w:val="en-US" w:eastAsia="ru-RU"/>
              </w:rPr>
              <w:t xml:space="preserve"> </w:t>
            </w:r>
            <w:r>
              <w:rPr>
                <w:rFonts w:ascii="Times New Roman" w:eastAsia="Times New Roman" w:hAnsi="Times New Roman" w:cs="Times New Roman"/>
                <w:bCs/>
                <w:i/>
                <w:sz w:val="28"/>
                <w:szCs w:val="28"/>
                <w:lang w:eastAsia="ru-RU"/>
              </w:rPr>
              <w:t>амалиёти</w:t>
            </w:r>
            <w:r>
              <w:rPr>
                <w:rFonts w:ascii="Times New Roman" w:eastAsia="Times New Roman" w:hAnsi="Times New Roman" w:cs="Times New Roman"/>
                <w:bCs/>
                <w:i/>
                <w:sz w:val="28"/>
                <w:szCs w:val="28"/>
                <w:lang w:val="en-US" w:eastAsia="ru-RU"/>
              </w:rPr>
              <w:t>:</w:t>
            </w:r>
          </w:p>
          <w:p w14:paraId="0ABA3269" w14:textId="77777777" w:rsidR="006633A9" w:rsidRDefault="006633A9">
            <w:pPr>
              <w:spacing w:after="0" w:line="240" w:lineRule="auto"/>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 xml:space="preserve">1. </w:t>
            </w:r>
            <w:r>
              <w:rPr>
                <w:rFonts w:ascii="Times New Roman" w:eastAsia="Times New Roman" w:hAnsi="Times New Roman" w:cs="Times New Roman"/>
                <w:bCs/>
                <w:sz w:val="28"/>
                <w:szCs w:val="28"/>
                <w:lang w:eastAsia="ru-RU"/>
              </w:rPr>
              <w:t>Қашқадарё</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вилояти</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туман</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суди</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қарори</w:t>
            </w:r>
            <w:r>
              <w:rPr>
                <w:rFonts w:ascii="Times New Roman" w:eastAsia="Times New Roman" w:hAnsi="Times New Roman" w:cs="Times New Roman"/>
                <w:bCs/>
                <w:sz w:val="28"/>
                <w:szCs w:val="28"/>
                <w:lang w:val="en-US" w:eastAsia="ru-RU"/>
              </w:rPr>
              <w:t xml:space="preserve">, 2021 </w:t>
            </w:r>
            <w:r>
              <w:rPr>
                <w:rFonts w:ascii="Times New Roman" w:eastAsia="Times New Roman" w:hAnsi="Times New Roman" w:cs="Times New Roman"/>
                <w:bCs/>
                <w:sz w:val="28"/>
                <w:szCs w:val="28"/>
                <w:lang w:eastAsia="ru-RU"/>
              </w:rPr>
              <w:t>йил</w:t>
            </w:r>
            <w:r>
              <w:rPr>
                <w:rFonts w:ascii="Times New Roman" w:eastAsia="Times New Roman" w:hAnsi="Times New Roman" w:cs="Times New Roman"/>
                <w:bCs/>
                <w:sz w:val="28"/>
                <w:szCs w:val="28"/>
                <w:lang w:val="en-US" w:eastAsia="ru-RU"/>
              </w:rPr>
              <w:t xml:space="preserve"> 6 </w:t>
            </w:r>
            <w:r>
              <w:rPr>
                <w:rFonts w:ascii="Times New Roman" w:eastAsia="Times New Roman" w:hAnsi="Times New Roman" w:cs="Times New Roman"/>
                <w:bCs/>
                <w:sz w:val="28"/>
                <w:szCs w:val="28"/>
                <w:lang w:eastAsia="ru-RU"/>
              </w:rPr>
              <w:t>апрель</w:t>
            </w:r>
            <w:r>
              <w:rPr>
                <w:rFonts w:ascii="Times New Roman" w:eastAsia="Times New Roman" w:hAnsi="Times New Roman" w:cs="Times New Roman"/>
                <w:bCs/>
                <w:sz w:val="28"/>
                <w:szCs w:val="28"/>
                <w:lang w:val="en-US" w:eastAsia="ru-RU"/>
              </w:rPr>
              <w:t>, № 2</w:t>
            </w:r>
            <w:r>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val="en-US" w:eastAsia="ru-RU"/>
              </w:rPr>
              <w:t xml:space="preserve">-20/2021 </w:t>
            </w:r>
            <w:r>
              <w:rPr>
                <w:rFonts w:ascii="Times New Roman" w:eastAsia="Times New Roman" w:hAnsi="Times New Roman" w:cs="Times New Roman"/>
                <w:bCs/>
                <w:sz w:val="28"/>
                <w:szCs w:val="28"/>
                <w:lang w:eastAsia="ru-RU"/>
              </w:rPr>
              <w:t>иши</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бўйича</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қарор</w:t>
            </w:r>
            <w:r>
              <w:rPr>
                <w:rFonts w:ascii="Times New Roman" w:eastAsia="Times New Roman" w:hAnsi="Times New Roman" w:cs="Times New Roman"/>
                <w:bCs/>
                <w:sz w:val="28"/>
                <w:szCs w:val="28"/>
                <w:lang w:val="en-US" w:eastAsia="ru-RU"/>
              </w:rPr>
              <w:br/>
              <w:t>2. Бухоро вилояти, Жондор туман суди қарори, 2021 йил 23 апрель, № 2-165/2021 иши бўйича қарор</w:t>
            </w:r>
          </w:p>
          <w:p w14:paraId="242CAA68" w14:textId="77777777" w:rsidR="006633A9" w:rsidRDefault="006633A9">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val="en-US" w:eastAsia="ru-RU"/>
              </w:rPr>
              <w:t>3.Одоб-ахлоқ комиссиясининг қарори, 2023 йил 6 май, № 2а-20/2023 иши бўйича қарор.</w:t>
            </w:r>
            <w:r>
              <w:rPr>
                <w:rFonts w:ascii="Times New Roman" w:eastAsia="Times New Roman" w:hAnsi="Times New Roman" w:cs="Times New Roman"/>
                <w:b/>
                <w:bCs/>
                <w:sz w:val="28"/>
                <w:szCs w:val="28"/>
                <w:lang w:val="en-US" w:eastAsia="ru-RU"/>
              </w:rPr>
              <w:t xml:space="preserve"> </w:t>
            </w:r>
          </w:p>
        </w:tc>
      </w:tr>
      <w:tr w:rsidR="006633A9" w14:paraId="6B83A9CD" w14:textId="77777777" w:rsidTr="006633A9">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813538" w14:textId="77777777" w:rsidR="006633A9" w:rsidRDefault="006633A9">
            <w:pPr>
              <w:spacing w:after="0" w:line="240" w:lineRule="auto"/>
              <w:rPr>
                <w:rFonts w:ascii="Times New Roman" w:eastAsia="Times New Roman" w:hAnsi="Times New Roman" w:cs="Times New Roman"/>
                <w:bCs/>
                <w:sz w:val="28"/>
                <w:szCs w:val="28"/>
                <w:lang w:val="en-US" w:eastAsia="ru-RU"/>
              </w:rPr>
            </w:pPr>
            <w:r>
              <w:rPr>
                <w:rFonts w:ascii="Times New Roman" w:eastAsia="Times New Roman" w:hAnsi="Times New Roman" w:cs="Times New Roman"/>
                <w:b/>
                <w:bCs/>
                <w:sz w:val="28"/>
                <w:szCs w:val="28"/>
                <w:lang w:val="en-US" w:eastAsia="ru-RU"/>
              </w:rPr>
              <w:t>Ҳолат тавсифи</w:t>
            </w:r>
            <w:r>
              <w:rPr>
                <w:rFonts w:ascii="Times New Roman" w:eastAsia="Times New Roman" w:hAnsi="Times New Roman" w:cs="Times New Roman"/>
                <w:b/>
                <w:bCs/>
                <w:sz w:val="28"/>
                <w:szCs w:val="28"/>
                <w:lang w:val="en-US" w:eastAsia="ru-RU"/>
              </w:rPr>
              <w:br/>
            </w:r>
            <w:r>
              <w:rPr>
                <w:rFonts w:ascii="Times New Roman" w:eastAsia="Times New Roman" w:hAnsi="Times New Roman" w:cs="Times New Roman"/>
                <w:bCs/>
                <w:sz w:val="28"/>
                <w:szCs w:val="28"/>
                <w:lang w:val="en-US" w:eastAsia="ru-RU"/>
              </w:rPr>
              <w:t>Давлат хизматчиси фуқаролик хизматларини амалга оширади (рухсатномалар / лицензиялар бериш), бу ҳолатда давлат хизматчисининг акаси билан мол-мулк ёки корпоратив алоқалари бўлган юридик шахс манфаатларига таъсир қилади.(Юридик шахс номи, реквизитлари)</w:t>
            </w:r>
          </w:p>
          <w:p w14:paraId="57E3A120" w14:textId="77777777" w:rsidR="006633A9" w:rsidRDefault="006633A9">
            <w:pPr>
              <w:spacing w:after="0" w:line="240" w:lineRule="auto"/>
              <w:rPr>
                <w:rFonts w:ascii="Times New Roman" w:eastAsia="Times New Roman" w:hAnsi="Times New Roman" w:cs="Times New Roman"/>
                <w:bCs/>
                <w:sz w:val="28"/>
                <w:szCs w:val="28"/>
                <w:lang w:val="en-US" w:eastAsia="ru-RU"/>
              </w:rPr>
            </w:pPr>
          </w:p>
          <w:p w14:paraId="52A92529" w14:textId="77777777" w:rsidR="006633A9" w:rsidRDefault="006633A9">
            <w:pPr>
              <w:spacing w:after="0" w:line="240" w:lineRule="auto"/>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 xml:space="preserve">Давлат хизматчиси юридик шахс (ёки якка тартибдаги тадбиркорлик) бўйича хизматларни амалга оширади, бу давлат хизматчисининг акаси билан боғлиқ бўлган иш жойидир. </w:t>
            </w:r>
          </w:p>
          <w:p w14:paraId="3E037C3F" w14:textId="77777777" w:rsidR="006633A9" w:rsidRDefault="006633A9">
            <w:pPr>
              <w:spacing w:after="0" w:line="240" w:lineRule="auto"/>
              <w:rPr>
                <w:rFonts w:ascii="Times New Roman" w:eastAsia="Times New Roman" w:hAnsi="Times New Roman" w:cs="Times New Roman"/>
                <w:bCs/>
                <w:sz w:val="28"/>
                <w:szCs w:val="28"/>
                <w:lang w:val="en-US" w:eastAsia="ru-RU"/>
              </w:rPr>
            </w:pPr>
          </w:p>
          <w:p w14:paraId="26C25B60" w14:textId="77777777" w:rsidR="006633A9" w:rsidRDefault="006633A9">
            <w:pPr>
              <w:spacing w:after="0" w:line="240" w:lineRule="auto"/>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Давлат хизматчиси ўз қариндошига тегишли юридик шахс учун хизмат кўрсатишни амалга оширади. Хизматлар, қарорлар қабул қилишда тор гуруҳга оид шахслар бўйича ягона қарор қабул қилишни назарда тутади.</w:t>
            </w:r>
          </w:p>
          <w:p w14:paraId="0938273A" w14:textId="77777777" w:rsidR="006633A9" w:rsidRDefault="006633A9">
            <w:pPr>
              <w:spacing w:after="0" w:line="240" w:lineRule="auto"/>
              <w:rPr>
                <w:rFonts w:ascii="Times New Roman" w:eastAsia="Times New Roman" w:hAnsi="Times New Roman" w:cs="Times New Roman"/>
                <w:bCs/>
                <w:sz w:val="28"/>
                <w:szCs w:val="28"/>
                <w:lang w:val="en-US" w:eastAsia="ru-RU"/>
              </w:rPr>
            </w:pPr>
          </w:p>
          <w:p w14:paraId="4A459C22" w14:textId="77777777" w:rsidR="006633A9" w:rsidRDefault="0066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en-US" w:eastAsia="ru-RU"/>
              </w:rPr>
              <w:t>Давлат хизматчиси манфаатлар тўқнашуви ҳақида хабар берди. Давлат хизматчиси бу тўқнашувни олдини олиш ва бошқариш учун тавсиялар олди. Давлат хизматчиси бу тавсияларга риоя қил(ма)ди.</w:t>
            </w:r>
          </w:p>
        </w:tc>
      </w:tr>
    </w:tbl>
    <w:p w14:paraId="35161B6E" w14:textId="77777777" w:rsidR="006633A9" w:rsidRDefault="006633A9" w:rsidP="006633A9">
      <w:pPr>
        <w:jc w:val="both"/>
        <w:rPr>
          <w:rFonts w:ascii="Times New Roman" w:hAnsi="Times New Roman" w:cs="Times New Roman"/>
          <w:b/>
          <w:sz w:val="28"/>
          <w:szCs w:val="28"/>
          <w:lang w:val="en-US"/>
        </w:rPr>
      </w:pPr>
    </w:p>
    <w:p w14:paraId="2C270B7A" w14:textId="77777777" w:rsidR="006633A9" w:rsidRDefault="006633A9" w:rsidP="006633A9">
      <w:pPr>
        <w:jc w:val="both"/>
        <w:rPr>
          <w:rFonts w:ascii="Times New Roman" w:hAnsi="Times New Roman" w:cs="Times New Roman"/>
          <w:sz w:val="28"/>
          <w:szCs w:val="28"/>
          <w:lang w:val="en-US"/>
        </w:rPr>
      </w:pPr>
      <w:r>
        <w:rPr>
          <w:rFonts w:ascii="Times New Roman" w:hAnsi="Times New Roman" w:cs="Times New Roman"/>
          <w:b/>
          <w:sz w:val="28"/>
          <w:szCs w:val="28"/>
          <w:lang w:val="en-US"/>
        </w:rPr>
        <w:t>*Изоҳ. </w:t>
      </w:r>
      <w:r>
        <w:rPr>
          <w:rFonts w:ascii="Times New Roman" w:hAnsi="Times New Roman" w:cs="Times New Roman"/>
          <w:sz w:val="28"/>
          <w:szCs w:val="28"/>
          <w:lang w:val="en-US"/>
        </w:rPr>
        <w:t>Тизим ташкилотда ошкоралик ва шаффофликни ошириш, таҳлилий имкониятларни кенгайтириш, тезкорлик ва самарадорликни таъминлаш, ресурсларни тежаш, фойдаланиш қулайлигини яратиш, маълумотларни ҳимоя қилиш, мослашувчанликни таъминлаш, маълумотларни янгилаш ҳамда доимий мониторинг қилиш орқали бошқарув жараёнларини самарали амалга оширишда ёрдам беради.</w:t>
      </w:r>
    </w:p>
    <w:p w14:paraId="70F009DB" w14:textId="77777777" w:rsidR="006633A9" w:rsidRDefault="006633A9" w:rsidP="006633A9">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en-US"/>
        </w:rPr>
      </w:pPr>
    </w:p>
    <w:p w14:paraId="1DCD47DF" w14:textId="06D1B7C1" w:rsidR="007C16E8" w:rsidRPr="006633A9" w:rsidRDefault="007C16E8">
      <w:pPr>
        <w:rPr>
          <w:rFonts w:ascii="Times New Roman" w:hAnsi="Times New Roman" w:cs="Times New Roman"/>
          <w:bCs/>
          <w:sz w:val="28"/>
          <w:szCs w:val="28"/>
          <w:lang w:val="en-US"/>
        </w:rPr>
      </w:pPr>
    </w:p>
    <w:sectPr w:rsidR="007C16E8" w:rsidRPr="006633A9" w:rsidSect="0016769A">
      <w:footerReference w:type="default" r:id="rId37"/>
      <w:pgSz w:w="11906" w:h="16838"/>
      <w:pgMar w:top="1134" w:right="85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C8E1" w14:textId="77777777" w:rsidR="00EF0EFB" w:rsidRDefault="00EF0EFB" w:rsidP="0016769A">
      <w:pPr>
        <w:spacing w:after="0" w:line="240" w:lineRule="auto"/>
      </w:pPr>
      <w:r>
        <w:separator/>
      </w:r>
    </w:p>
  </w:endnote>
  <w:endnote w:type="continuationSeparator" w:id="0">
    <w:p w14:paraId="076E7671" w14:textId="77777777" w:rsidR="00EF0EFB" w:rsidRDefault="00EF0EFB" w:rsidP="0016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720367"/>
      <w:docPartObj>
        <w:docPartGallery w:val="Page Numbers (Bottom of Page)"/>
        <w:docPartUnique/>
      </w:docPartObj>
    </w:sdtPr>
    <w:sdtEndPr/>
    <w:sdtContent>
      <w:p w14:paraId="77BEA8D1" w14:textId="040EC82D" w:rsidR="007F2B3A" w:rsidRDefault="007F2B3A" w:rsidP="0016769A">
        <w:pPr>
          <w:pStyle w:val="a9"/>
          <w:jc w:val="center"/>
        </w:pPr>
        <w:r>
          <w:fldChar w:fldCharType="begin"/>
        </w:r>
        <w:r>
          <w:instrText>PAGE   \* MERGEFORMAT</w:instrText>
        </w:r>
        <w:r>
          <w:fldChar w:fldCharType="separate"/>
        </w:r>
        <w:r w:rsidR="0049173B">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7BC70" w14:textId="77777777" w:rsidR="00EF0EFB" w:rsidRDefault="00EF0EFB" w:rsidP="0016769A">
      <w:pPr>
        <w:spacing w:after="0" w:line="240" w:lineRule="auto"/>
      </w:pPr>
      <w:r>
        <w:separator/>
      </w:r>
    </w:p>
  </w:footnote>
  <w:footnote w:type="continuationSeparator" w:id="0">
    <w:p w14:paraId="400E11D4" w14:textId="77777777" w:rsidR="00EF0EFB" w:rsidRDefault="00EF0EFB" w:rsidP="00167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C98"/>
    <w:multiLevelType w:val="hybridMultilevel"/>
    <w:tmpl w:val="67DE2C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10139B"/>
    <w:multiLevelType w:val="hybridMultilevel"/>
    <w:tmpl w:val="CA26BC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E486C15"/>
    <w:multiLevelType w:val="hybridMultilevel"/>
    <w:tmpl w:val="8474D98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EA00BCC"/>
    <w:multiLevelType w:val="hybridMultilevel"/>
    <w:tmpl w:val="7264D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C12761"/>
    <w:multiLevelType w:val="hybridMultilevel"/>
    <w:tmpl w:val="E27680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5555C5C"/>
    <w:multiLevelType w:val="hybridMultilevel"/>
    <w:tmpl w:val="196A44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5CD6433"/>
    <w:multiLevelType w:val="hybridMultilevel"/>
    <w:tmpl w:val="968CE9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B5396E"/>
    <w:multiLevelType w:val="hybridMultilevel"/>
    <w:tmpl w:val="E6723C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AD4D75"/>
    <w:multiLevelType w:val="hybridMultilevel"/>
    <w:tmpl w:val="7F6CF3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4ED1FD1"/>
    <w:multiLevelType w:val="hybridMultilevel"/>
    <w:tmpl w:val="B6D6B3CC"/>
    <w:lvl w:ilvl="0" w:tplc="3752A42E">
      <w:start w:val="1"/>
      <w:numFmt w:val="decimal"/>
      <w:lvlText w:val="%1."/>
      <w:lvlJc w:val="left"/>
      <w:pPr>
        <w:ind w:left="2280" w:hanging="360"/>
      </w:pPr>
      <w:rPr>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284821"/>
    <w:multiLevelType w:val="hybridMultilevel"/>
    <w:tmpl w:val="7F4ACA38"/>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49B216E"/>
    <w:multiLevelType w:val="hybridMultilevel"/>
    <w:tmpl w:val="0E02B6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D421587"/>
    <w:multiLevelType w:val="hybridMultilevel"/>
    <w:tmpl w:val="3B5211DC"/>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3" w15:restartNumberingAfterBreak="0">
    <w:nsid w:val="56EC7290"/>
    <w:multiLevelType w:val="hybridMultilevel"/>
    <w:tmpl w:val="066CBA44"/>
    <w:lvl w:ilvl="0" w:tplc="3752A42E">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57B751B4"/>
    <w:multiLevelType w:val="hybridMultilevel"/>
    <w:tmpl w:val="5FD866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8A16A6B"/>
    <w:multiLevelType w:val="hybridMultilevel"/>
    <w:tmpl w:val="C9545A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356D98"/>
    <w:multiLevelType w:val="hybridMultilevel"/>
    <w:tmpl w:val="CA4667D2"/>
    <w:lvl w:ilvl="0" w:tplc="8C2E20F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FC09DB"/>
    <w:multiLevelType w:val="hybridMultilevel"/>
    <w:tmpl w:val="9226646A"/>
    <w:lvl w:ilvl="0" w:tplc="8BD4A9D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507A50"/>
    <w:multiLevelType w:val="hybridMultilevel"/>
    <w:tmpl w:val="301E4B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BA61EFB"/>
    <w:multiLevelType w:val="hybridMultilevel"/>
    <w:tmpl w:val="FEBE8508"/>
    <w:lvl w:ilvl="0" w:tplc="3752A42E">
      <w:start w:val="1"/>
      <w:numFmt w:val="decimal"/>
      <w:lvlText w:val="%1."/>
      <w:lvlJc w:val="left"/>
      <w:pPr>
        <w:ind w:left="1298" w:hanging="360"/>
      </w:pPr>
      <w:rPr>
        <w:b/>
      </w:r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abstractNum w:abstractNumId="20" w15:restartNumberingAfterBreak="0">
    <w:nsid w:val="6F486115"/>
    <w:multiLevelType w:val="hybridMultilevel"/>
    <w:tmpl w:val="8FA66636"/>
    <w:lvl w:ilvl="0" w:tplc="8C2E20F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EA64A0"/>
    <w:multiLevelType w:val="hybridMultilevel"/>
    <w:tmpl w:val="113A3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2B54B0"/>
    <w:multiLevelType w:val="hybridMultilevel"/>
    <w:tmpl w:val="AFC24468"/>
    <w:lvl w:ilvl="0" w:tplc="3752A42E">
      <w:start w:val="1"/>
      <w:numFmt w:val="decimal"/>
      <w:lvlText w:val="%1."/>
      <w:lvlJc w:val="left"/>
      <w:pPr>
        <w:ind w:left="1298" w:hanging="360"/>
      </w:pPr>
      <w:rPr>
        <w:b/>
      </w:r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abstractNum w:abstractNumId="23" w15:restartNumberingAfterBreak="0">
    <w:nsid w:val="786F0B53"/>
    <w:multiLevelType w:val="hybridMultilevel"/>
    <w:tmpl w:val="3D3C8A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0"/>
  </w:num>
  <w:num w:numId="3">
    <w:abstractNumId w:val="3"/>
  </w:num>
  <w:num w:numId="4">
    <w:abstractNumId w:val="16"/>
  </w:num>
  <w:num w:numId="5">
    <w:abstractNumId w:val="13"/>
  </w:num>
  <w:num w:numId="6">
    <w:abstractNumId w:val="12"/>
  </w:num>
  <w:num w:numId="7">
    <w:abstractNumId w:val="9"/>
  </w:num>
  <w:num w:numId="8">
    <w:abstractNumId w:val="19"/>
  </w:num>
  <w:num w:numId="9">
    <w:abstractNumId w:val="22"/>
  </w:num>
  <w:num w:numId="10">
    <w:abstractNumId w:val="23"/>
  </w:num>
  <w:num w:numId="11">
    <w:abstractNumId w:val="11"/>
  </w:num>
  <w:num w:numId="12">
    <w:abstractNumId w:val="2"/>
  </w:num>
  <w:num w:numId="13">
    <w:abstractNumId w:val="18"/>
  </w:num>
  <w:num w:numId="14">
    <w:abstractNumId w:val="1"/>
  </w:num>
  <w:num w:numId="15">
    <w:abstractNumId w:val="4"/>
  </w:num>
  <w:num w:numId="16">
    <w:abstractNumId w:val="10"/>
  </w:num>
  <w:num w:numId="17">
    <w:abstractNumId w:val="21"/>
  </w:num>
  <w:num w:numId="18">
    <w:abstractNumId w:val="6"/>
  </w:num>
  <w:num w:numId="19">
    <w:abstractNumId w:val="7"/>
  </w:num>
  <w:num w:numId="20">
    <w:abstractNumId w:val="8"/>
  </w:num>
  <w:num w:numId="21">
    <w:abstractNumId w:val="5"/>
  </w:num>
  <w:num w:numId="22">
    <w:abstractNumId w:val="0"/>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50"/>
    <w:rsid w:val="000027E4"/>
    <w:rsid w:val="00016039"/>
    <w:rsid w:val="0003354E"/>
    <w:rsid w:val="00046679"/>
    <w:rsid w:val="000574CA"/>
    <w:rsid w:val="0006066E"/>
    <w:rsid w:val="00066A4E"/>
    <w:rsid w:val="000733C1"/>
    <w:rsid w:val="00074B5C"/>
    <w:rsid w:val="00075195"/>
    <w:rsid w:val="00095742"/>
    <w:rsid w:val="000B505A"/>
    <w:rsid w:val="000B63A5"/>
    <w:rsid w:val="000B78D7"/>
    <w:rsid w:val="000C5617"/>
    <w:rsid w:val="000C71BA"/>
    <w:rsid w:val="000D3BD1"/>
    <w:rsid w:val="000D5FC1"/>
    <w:rsid w:val="000D6A90"/>
    <w:rsid w:val="000E1D12"/>
    <w:rsid w:val="000F1823"/>
    <w:rsid w:val="000F70C1"/>
    <w:rsid w:val="00140D13"/>
    <w:rsid w:val="00146C32"/>
    <w:rsid w:val="00153B6E"/>
    <w:rsid w:val="00153CC9"/>
    <w:rsid w:val="001613E6"/>
    <w:rsid w:val="0016769A"/>
    <w:rsid w:val="00192138"/>
    <w:rsid w:val="001A40F7"/>
    <w:rsid w:val="001B11F9"/>
    <w:rsid w:val="001C5735"/>
    <w:rsid w:val="001D768C"/>
    <w:rsid w:val="001E190F"/>
    <w:rsid w:val="001E24B3"/>
    <w:rsid w:val="001E3D2D"/>
    <w:rsid w:val="002254F4"/>
    <w:rsid w:val="00226B1E"/>
    <w:rsid w:val="00232D9E"/>
    <w:rsid w:val="00236C97"/>
    <w:rsid w:val="0023715F"/>
    <w:rsid w:val="00241F99"/>
    <w:rsid w:val="0025358E"/>
    <w:rsid w:val="00256A48"/>
    <w:rsid w:val="0026019D"/>
    <w:rsid w:val="0027252E"/>
    <w:rsid w:val="002A08DA"/>
    <w:rsid w:val="002A1D94"/>
    <w:rsid w:val="002C693C"/>
    <w:rsid w:val="002C6EFA"/>
    <w:rsid w:val="002D3D1D"/>
    <w:rsid w:val="002D6AE1"/>
    <w:rsid w:val="002F559E"/>
    <w:rsid w:val="003033F1"/>
    <w:rsid w:val="00316388"/>
    <w:rsid w:val="003168F8"/>
    <w:rsid w:val="00316D08"/>
    <w:rsid w:val="00320BB5"/>
    <w:rsid w:val="00327A6A"/>
    <w:rsid w:val="00334B9B"/>
    <w:rsid w:val="0033500B"/>
    <w:rsid w:val="00344347"/>
    <w:rsid w:val="00345BDA"/>
    <w:rsid w:val="00354ACA"/>
    <w:rsid w:val="003551C5"/>
    <w:rsid w:val="00357AE3"/>
    <w:rsid w:val="00376376"/>
    <w:rsid w:val="003824BB"/>
    <w:rsid w:val="00383833"/>
    <w:rsid w:val="00386C25"/>
    <w:rsid w:val="00393C65"/>
    <w:rsid w:val="003A2B20"/>
    <w:rsid w:val="003C0DCD"/>
    <w:rsid w:val="003E5519"/>
    <w:rsid w:val="003F378B"/>
    <w:rsid w:val="00402EF7"/>
    <w:rsid w:val="0040360C"/>
    <w:rsid w:val="004061D2"/>
    <w:rsid w:val="004168D2"/>
    <w:rsid w:val="00420156"/>
    <w:rsid w:val="00422B98"/>
    <w:rsid w:val="00427270"/>
    <w:rsid w:val="00444005"/>
    <w:rsid w:val="00447E37"/>
    <w:rsid w:val="0049027E"/>
    <w:rsid w:val="0049173B"/>
    <w:rsid w:val="00492763"/>
    <w:rsid w:val="004A78F7"/>
    <w:rsid w:val="004F04E4"/>
    <w:rsid w:val="004F3FF6"/>
    <w:rsid w:val="00500091"/>
    <w:rsid w:val="00521EE2"/>
    <w:rsid w:val="00522817"/>
    <w:rsid w:val="00524BBF"/>
    <w:rsid w:val="00545265"/>
    <w:rsid w:val="00555CF5"/>
    <w:rsid w:val="0055761E"/>
    <w:rsid w:val="00566D38"/>
    <w:rsid w:val="00567694"/>
    <w:rsid w:val="00575182"/>
    <w:rsid w:val="00575AC8"/>
    <w:rsid w:val="00576A63"/>
    <w:rsid w:val="005806F4"/>
    <w:rsid w:val="00582A61"/>
    <w:rsid w:val="0059062F"/>
    <w:rsid w:val="005936C5"/>
    <w:rsid w:val="0059760B"/>
    <w:rsid w:val="005B7455"/>
    <w:rsid w:val="005C449C"/>
    <w:rsid w:val="005C586C"/>
    <w:rsid w:val="005C76A6"/>
    <w:rsid w:val="005D62E0"/>
    <w:rsid w:val="005E1729"/>
    <w:rsid w:val="005F0438"/>
    <w:rsid w:val="00601377"/>
    <w:rsid w:val="00604DA6"/>
    <w:rsid w:val="00612B37"/>
    <w:rsid w:val="00615FCB"/>
    <w:rsid w:val="00635DF2"/>
    <w:rsid w:val="00637D33"/>
    <w:rsid w:val="00644B2F"/>
    <w:rsid w:val="00661F0C"/>
    <w:rsid w:val="00662D3F"/>
    <w:rsid w:val="006633A9"/>
    <w:rsid w:val="0067184D"/>
    <w:rsid w:val="00682442"/>
    <w:rsid w:val="0068290C"/>
    <w:rsid w:val="00686685"/>
    <w:rsid w:val="006A3EE4"/>
    <w:rsid w:val="006A62AE"/>
    <w:rsid w:val="006B1048"/>
    <w:rsid w:val="006C1EF1"/>
    <w:rsid w:val="0070653A"/>
    <w:rsid w:val="00710E91"/>
    <w:rsid w:val="00715D16"/>
    <w:rsid w:val="00720518"/>
    <w:rsid w:val="00725E79"/>
    <w:rsid w:val="00726EB6"/>
    <w:rsid w:val="00750E42"/>
    <w:rsid w:val="007767F4"/>
    <w:rsid w:val="00787582"/>
    <w:rsid w:val="00794E03"/>
    <w:rsid w:val="007C16E8"/>
    <w:rsid w:val="007D0D1B"/>
    <w:rsid w:val="007D30B2"/>
    <w:rsid w:val="007D5F1C"/>
    <w:rsid w:val="007F2B3A"/>
    <w:rsid w:val="007F3CB5"/>
    <w:rsid w:val="00803EC6"/>
    <w:rsid w:val="008041C5"/>
    <w:rsid w:val="00807D45"/>
    <w:rsid w:val="00822C4A"/>
    <w:rsid w:val="0082391D"/>
    <w:rsid w:val="00825E80"/>
    <w:rsid w:val="0082727E"/>
    <w:rsid w:val="0083339E"/>
    <w:rsid w:val="00850084"/>
    <w:rsid w:val="008644E5"/>
    <w:rsid w:val="00873821"/>
    <w:rsid w:val="00875B0E"/>
    <w:rsid w:val="008775CF"/>
    <w:rsid w:val="0088302D"/>
    <w:rsid w:val="00883179"/>
    <w:rsid w:val="00885CB5"/>
    <w:rsid w:val="00886B06"/>
    <w:rsid w:val="0089444E"/>
    <w:rsid w:val="008A33A4"/>
    <w:rsid w:val="008A6AE3"/>
    <w:rsid w:val="008A7EE7"/>
    <w:rsid w:val="008B1D05"/>
    <w:rsid w:val="008C3AA1"/>
    <w:rsid w:val="008C5A0B"/>
    <w:rsid w:val="008F28BE"/>
    <w:rsid w:val="008F639D"/>
    <w:rsid w:val="00904B9A"/>
    <w:rsid w:val="00912AC9"/>
    <w:rsid w:val="009239D0"/>
    <w:rsid w:val="00927B35"/>
    <w:rsid w:val="00932AD2"/>
    <w:rsid w:val="0093436C"/>
    <w:rsid w:val="00937E31"/>
    <w:rsid w:val="009461EC"/>
    <w:rsid w:val="00947C7D"/>
    <w:rsid w:val="00953F8D"/>
    <w:rsid w:val="00953FB7"/>
    <w:rsid w:val="009627FE"/>
    <w:rsid w:val="00976DE2"/>
    <w:rsid w:val="00991179"/>
    <w:rsid w:val="009B46EF"/>
    <w:rsid w:val="009B73F7"/>
    <w:rsid w:val="009C6E52"/>
    <w:rsid w:val="009D0B4B"/>
    <w:rsid w:val="009D439B"/>
    <w:rsid w:val="009E295E"/>
    <w:rsid w:val="009E5571"/>
    <w:rsid w:val="009E68F1"/>
    <w:rsid w:val="00A0097F"/>
    <w:rsid w:val="00A07538"/>
    <w:rsid w:val="00A15C59"/>
    <w:rsid w:val="00A20F8A"/>
    <w:rsid w:val="00A30692"/>
    <w:rsid w:val="00A33092"/>
    <w:rsid w:val="00A37B8C"/>
    <w:rsid w:val="00A516B2"/>
    <w:rsid w:val="00A51C10"/>
    <w:rsid w:val="00A547EE"/>
    <w:rsid w:val="00A6074A"/>
    <w:rsid w:val="00A65BDB"/>
    <w:rsid w:val="00A676C7"/>
    <w:rsid w:val="00A80D25"/>
    <w:rsid w:val="00A872A8"/>
    <w:rsid w:val="00A94F5D"/>
    <w:rsid w:val="00A975AF"/>
    <w:rsid w:val="00AA5D2E"/>
    <w:rsid w:val="00AB204A"/>
    <w:rsid w:val="00AB20E3"/>
    <w:rsid w:val="00AB34B6"/>
    <w:rsid w:val="00AC6F7D"/>
    <w:rsid w:val="00AD07D0"/>
    <w:rsid w:val="00AD21CB"/>
    <w:rsid w:val="00AD55B4"/>
    <w:rsid w:val="00AE30EC"/>
    <w:rsid w:val="00AF199C"/>
    <w:rsid w:val="00AF6F2D"/>
    <w:rsid w:val="00AF7D80"/>
    <w:rsid w:val="00B02227"/>
    <w:rsid w:val="00B04E7C"/>
    <w:rsid w:val="00B119A5"/>
    <w:rsid w:val="00B27F54"/>
    <w:rsid w:val="00B32B5A"/>
    <w:rsid w:val="00B42EDD"/>
    <w:rsid w:val="00B554AB"/>
    <w:rsid w:val="00B60DDF"/>
    <w:rsid w:val="00B62580"/>
    <w:rsid w:val="00B72DAD"/>
    <w:rsid w:val="00B84C64"/>
    <w:rsid w:val="00B96276"/>
    <w:rsid w:val="00BA201A"/>
    <w:rsid w:val="00BA4561"/>
    <w:rsid w:val="00BA7EB9"/>
    <w:rsid w:val="00BC0D32"/>
    <w:rsid w:val="00BC6872"/>
    <w:rsid w:val="00BE7147"/>
    <w:rsid w:val="00C37ABE"/>
    <w:rsid w:val="00C42B50"/>
    <w:rsid w:val="00C42D7B"/>
    <w:rsid w:val="00C54FB1"/>
    <w:rsid w:val="00C664E1"/>
    <w:rsid w:val="00C712D0"/>
    <w:rsid w:val="00C97217"/>
    <w:rsid w:val="00CB38DE"/>
    <w:rsid w:val="00CC1384"/>
    <w:rsid w:val="00CD02CA"/>
    <w:rsid w:val="00CD45F4"/>
    <w:rsid w:val="00CE5374"/>
    <w:rsid w:val="00CE6704"/>
    <w:rsid w:val="00CF6984"/>
    <w:rsid w:val="00D43625"/>
    <w:rsid w:val="00D47930"/>
    <w:rsid w:val="00D53001"/>
    <w:rsid w:val="00D61B33"/>
    <w:rsid w:val="00D668CE"/>
    <w:rsid w:val="00D72411"/>
    <w:rsid w:val="00D75EB4"/>
    <w:rsid w:val="00D909DA"/>
    <w:rsid w:val="00D93444"/>
    <w:rsid w:val="00DA58F7"/>
    <w:rsid w:val="00DC407D"/>
    <w:rsid w:val="00DC6F33"/>
    <w:rsid w:val="00DD1C32"/>
    <w:rsid w:val="00DD2E14"/>
    <w:rsid w:val="00DD6C0B"/>
    <w:rsid w:val="00DF113F"/>
    <w:rsid w:val="00E16B6A"/>
    <w:rsid w:val="00E20FA7"/>
    <w:rsid w:val="00E22554"/>
    <w:rsid w:val="00E27B70"/>
    <w:rsid w:val="00E340E3"/>
    <w:rsid w:val="00E34E0E"/>
    <w:rsid w:val="00E37964"/>
    <w:rsid w:val="00E41619"/>
    <w:rsid w:val="00E521A3"/>
    <w:rsid w:val="00E6144B"/>
    <w:rsid w:val="00E662E1"/>
    <w:rsid w:val="00E72848"/>
    <w:rsid w:val="00E815F0"/>
    <w:rsid w:val="00E824C2"/>
    <w:rsid w:val="00EB192E"/>
    <w:rsid w:val="00EC0F34"/>
    <w:rsid w:val="00EC4A1D"/>
    <w:rsid w:val="00ED3A12"/>
    <w:rsid w:val="00EF0EFB"/>
    <w:rsid w:val="00F07599"/>
    <w:rsid w:val="00F178A9"/>
    <w:rsid w:val="00F24DCF"/>
    <w:rsid w:val="00F36FDC"/>
    <w:rsid w:val="00F40CC0"/>
    <w:rsid w:val="00F6038B"/>
    <w:rsid w:val="00F63BD2"/>
    <w:rsid w:val="00F66264"/>
    <w:rsid w:val="00F6633D"/>
    <w:rsid w:val="00F743E0"/>
    <w:rsid w:val="00F828D2"/>
    <w:rsid w:val="00F85EA6"/>
    <w:rsid w:val="00F8622A"/>
    <w:rsid w:val="00F86E72"/>
    <w:rsid w:val="00F91DD8"/>
    <w:rsid w:val="00F93D90"/>
    <w:rsid w:val="00F93E60"/>
    <w:rsid w:val="00F94852"/>
    <w:rsid w:val="00FB32F6"/>
    <w:rsid w:val="00FC186F"/>
    <w:rsid w:val="00FC5DE7"/>
    <w:rsid w:val="00FC6ECE"/>
    <w:rsid w:val="00FD1D4A"/>
    <w:rsid w:val="00FD2554"/>
    <w:rsid w:val="00FE17AA"/>
    <w:rsid w:val="00FE7B1B"/>
    <w:rsid w:val="00FF10D6"/>
    <w:rsid w:val="00FF156A"/>
    <w:rsid w:val="00FF402D"/>
    <w:rsid w:val="00FF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0DA164"/>
  <w15:chartTrackingRefBased/>
  <w15:docId w15:val="{E2A7A97E-927B-4108-9DBB-8745156D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prfx1">
    <w:name w:val="clauseprfx1"/>
    <w:basedOn w:val="a0"/>
    <w:rsid w:val="00FF402D"/>
    <w:rPr>
      <w:vanish/>
      <w:webHidden w:val="0"/>
      <w:specVanish/>
    </w:rPr>
  </w:style>
  <w:style w:type="character" w:customStyle="1" w:styleId="clausesuff1">
    <w:name w:val="clausesuff1"/>
    <w:basedOn w:val="a0"/>
    <w:rsid w:val="00FF402D"/>
    <w:rPr>
      <w:vanish/>
      <w:webHidden w:val="0"/>
      <w:specVanish/>
    </w:rPr>
  </w:style>
  <w:style w:type="table" w:styleId="a3">
    <w:name w:val="Table Grid"/>
    <w:basedOn w:val="a1"/>
    <w:uiPriority w:val="39"/>
    <w:rsid w:val="00FF40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76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376376"/>
    <w:rPr>
      <w:b/>
      <w:bCs/>
    </w:rPr>
  </w:style>
  <w:style w:type="paragraph" w:styleId="a6">
    <w:name w:val="List Paragraph"/>
    <w:basedOn w:val="a"/>
    <w:uiPriority w:val="34"/>
    <w:qFormat/>
    <w:rsid w:val="00886B06"/>
    <w:pPr>
      <w:spacing w:line="256" w:lineRule="auto"/>
      <w:ind w:left="720"/>
      <w:contextualSpacing/>
    </w:pPr>
  </w:style>
  <w:style w:type="paragraph" w:styleId="a7">
    <w:name w:val="header"/>
    <w:basedOn w:val="a"/>
    <w:link w:val="a8"/>
    <w:uiPriority w:val="99"/>
    <w:unhideWhenUsed/>
    <w:rsid w:val="001676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769A"/>
  </w:style>
  <w:style w:type="paragraph" w:styleId="a9">
    <w:name w:val="footer"/>
    <w:basedOn w:val="a"/>
    <w:link w:val="aa"/>
    <w:uiPriority w:val="99"/>
    <w:unhideWhenUsed/>
    <w:rsid w:val="001676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69A"/>
  </w:style>
  <w:style w:type="character" w:styleId="ab">
    <w:name w:val="Hyperlink"/>
    <w:basedOn w:val="a0"/>
    <w:uiPriority w:val="99"/>
    <w:semiHidden/>
    <w:unhideWhenUsed/>
    <w:rsid w:val="00962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5231">
      <w:bodyDiv w:val="1"/>
      <w:marLeft w:val="0"/>
      <w:marRight w:val="0"/>
      <w:marTop w:val="0"/>
      <w:marBottom w:val="0"/>
      <w:divBdr>
        <w:top w:val="none" w:sz="0" w:space="0" w:color="auto"/>
        <w:left w:val="none" w:sz="0" w:space="0" w:color="auto"/>
        <w:bottom w:val="none" w:sz="0" w:space="0" w:color="auto"/>
        <w:right w:val="none" w:sz="0" w:space="0" w:color="auto"/>
      </w:divBdr>
      <w:divsChild>
        <w:div w:id="1773671721">
          <w:marLeft w:val="0"/>
          <w:marRight w:val="0"/>
          <w:marTop w:val="0"/>
          <w:marBottom w:val="150"/>
          <w:divBdr>
            <w:top w:val="none" w:sz="0" w:space="0" w:color="auto"/>
            <w:left w:val="none" w:sz="0" w:space="0" w:color="auto"/>
            <w:bottom w:val="none" w:sz="0" w:space="0" w:color="auto"/>
            <w:right w:val="none" w:sz="0" w:space="0" w:color="auto"/>
          </w:divBdr>
        </w:div>
        <w:div w:id="1289312251">
          <w:marLeft w:val="0"/>
          <w:marRight w:val="0"/>
          <w:marTop w:val="0"/>
          <w:marBottom w:val="150"/>
          <w:divBdr>
            <w:top w:val="none" w:sz="0" w:space="0" w:color="auto"/>
            <w:left w:val="none" w:sz="0" w:space="0" w:color="auto"/>
            <w:bottom w:val="none" w:sz="0" w:space="0" w:color="auto"/>
            <w:right w:val="none" w:sz="0" w:space="0" w:color="auto"/>
          </w:divBdr>
        </w:div>
        <w:div w:id="1537767831">
          <w:marLeft w:val="0"/>
          <w:marRight w:val="0"/>
          <w:marTop w:val="0"/>
          <w:marBottom w:val="150"/>
          <w:divBdr>
            <w:top w:val="none" w:sz="0" w:space="0" w:color="auto"/>
            <w:left w:val="none" w:sz="0" w:space="0" w:color="auto"/>
            <w:bottom w:val="none" w:sz="0" w:space="0" w:color="auto"/>
            <w:right w:val="none" w:sz="0" w:space="0" w:color="auto"/>
          </w:divBdr>
        </w:div>
        <w:div w:id="942348341">
          <w:marLeft w:val="0"/>
          <w:marRight w:val="0"/>
          <w:marTop w:val="0"/>
          <w:marBottom w:val="150"/>
          <w:divBdr>
            <w:top w:val="none" w:sz="0" w:space="0" w:color="auto"/>
            <w:left w:val="none" w:sz="0" w:space="0" w:color="auto"/>
            <w:bottom w:val="none" w:sz="0" w:space="0" w:color="auto"/>
            <w:right w:val="none" w:sz="0" w:space="0" w:color="auto"/>
          </w:divBdr>
        </w:div>
        <w:div w:id="1013725502">
          <w:marLeft w:val="0"/>
          <w:marRight w:val="0"/>
          <w:marTop w:val="0"/>
          <w:marBottom w:val="150"/>
          <w:divBdr>
            <w:top w:val="none" w:sz="0" w:space="0" w:color="auto"/>
            <w:left w:val="none" w:sz="0" w:space="0" w:color="auto"/>
            <w:bottom w:val="none" w:sz="0" w:space="0" w:color="auto"/>
            <w:right w:val="none" w:sz="0" w:space="0" w:color="auto"/>
          </w:divBdr>
        </w:div>
        <w:div w:id="267977044">
          <w:marLeft w:val="0"/>
          <w:marRight w:val="0"/>
          <w:marTop w:val="0"/>
          <w:marBottom w:val="150"/>
          <w:divBdr>
            <w:top w:val="none" w:sz="0" w:space="0" w:color="auto"/>
            <w:left w:val="none" w:sz="0" w:space="0" w:color="auto"/>
            <w:bottom w:val="none" w:sz="0" w:space="0" w:color="auto"/>
            <w:right w:val="none" w:sz="0" w:space="0" w:color="auto"/>
          </w:divBdr>
        </w:div>
      </w:divsChild>
    </w:div>
    <w:div w:id="157116877">
      <w:bodyDiv w:val="1"/>
      <w:marLeft w:val="0"/>
      <w:marRight w:val="0"/>
      <w:marTop w:val="0"/>
      <w:marBottom w:val="0"/>
      <w:divBdr>
        <w:top w:val="none" w:sz="0" w:space="0" w:color="auto"/>
        <w:left w:val="none" w:sz="0" w:space="0" w:color="auto"/>
        <w:bottom w:val="none" w:sz="0" w:space="0" w:color="auto"/>
        <w:right w:val="none" w:sz="0" w:space="0" w:color="auto"/>
      </w:divBdr>
      <w:divsChild>
        <w:div w:id="540633933">
          <w:marLeft w:val="0"/>
          <w:marRight w:val="0"/>
          <w:marTop w:val="0"/>
          <w:marBottom w:val="150"/>
          <w:divBdr>
            <w:top w:val="none" w:sz="0" w:space="0" w:color="auto"/>
            <w:left w:val="none" w:sz="0" w:space="0" w:color="auto"/>
            <w:bottom w:val="none" w:sz="0" w:space="0" w:color="auto"/>
            <w:right w:val="none" w:sz="0" w:space="0" w:color="auto"/>
          </w:divBdr>
        </w:div>
        <w:div w:id="213588959">
          <w:marLeft w:val="0"/>
          <w:marRight w:val="0"/>
          <w:marTop w:val="0"/>
          <w:marBottom w:val="150"/>
          <w:divBdr>
            <w:top w:val="none" w:sz="0" w:space="0" w:color="auto"/>
            <w:left w:val="none" w:sz="0" w:space="0" w:color="auto"/>
            <w:bottom w:val="none" w:sz="0" w:space="0" w:color="auto"/>
            <w:right w:val="none" w:sz="0" w:space="0" w:color="auto"/>
          </w:divBdr>
        </w:div>
        <w:div w:id="931551887">
          <w:marLeft w:val="0"/>
          <w:marRight w:val="0"/>
          <w:marTop w:val="0"/>
          <w:marBottom w:val="150"/>
          <w:divBdr>
            <w:top w:val="none" w:sz="0" w:space="0" w:color="auto"/>
            <w:left w:val="none" w:sz="0" w:space="0" w:color="auto"/>
            <w:bottom w:val="none" w:sz="0" w:space="0" w:color="auto"/>
            <w:right w:val="none" w:sz="0" w:space="0" w:color="auto"/>
          </w:divBdr>
        </w:div>
        <w:div w:id="869227270">
          <w:marLeft w:val="0"/>
          <w:marRight w:val="0"/>
          <w:marTop w:val="0"/>
          <w:marBottom w:val="150"/>
          <w:divBdr>
            <w:top w:val="none" w:sz="0" w:space="0" w:color="auto"/>
            <w:left w:val="none" w:sz="0" w:space="0" w:color="auto"/>
            <w:bottom w:val="none" w:sz="0" w:space="0" w:color="auto"/>
            <w:right w:val="none" w:sz="0" w:space="0" w:color="auto"/>
          </w:divBdr>
        </w:div>
        <w:div w:id="250356999">
          <w:marLeft w:val="0"/>
          <w:marRight w:val="0"/>
          <w:marTop w:val="0"/>
          <w:marBottom w:val="150"/>
          <w:divBdr>
            <w:top w:val="none" w:sz="0" w:space="0" w:color="auto"/>
            <w:left w:val="none" w:sz="0" w:space="0" w:color="auto"/>
            <w:bottom w:val="none" w:sz="0" w:space="0" w:color="auto"/>
            <w:right w:val="none" w:sz="0" w:space="0" w:color="auto"/>
          </w:divBdr>
        </w:div>
        <w:div w:id="216742587">
          <w:marLeft w:val="0"/>
          <w:marRight w:val="0"/>
          <w:marTop w:val="0"/>
          <w:marBottom w:val="150"/>
          <w:divBdr>
            <w:top w:val="none" w:sz="0" w:space="0" w:color="auto"/>
            <w:left w:val="none" w:sz="0" w:space="0" w:color="auto"/>
            <w:bottom w:val="none" w:sz="0" w:space="0" w:color="auto"/>
            <w:right w:val="none" w:sz="0" w:space="0" w:color="auto"/>
          </w:divBdr>
        </w:div>
        <w:div w:id="652032278">
          <w:marLeft w:val="0"/>
          <w:marRight w:val="0"/>
          <w:marTop w:val="0"/>
          <w:marBottom w:val="150"/>
          <w:divBdr>
            <w:top w:val="none" w:sz="0" w:space="0" w:color="auto"/>
            <w:left w:val="none" w:sz="0" w:space="0" w:color="auto"/>
            <w:bottom w:val="none" w:sz="0" w:space="0" w:color="auto"/>
            <w:right w:val="none" w:sz="0" w:space="0" w:color="auto"/>
          </w:divBdr>
        </w:div>
      </w:divsChild>
    </w:div>
    <w:div w:id="277641553">
      <w:bodyDiv w:val="1"/>
      <w:marLeft w:val="0"/>
      <w:marRight w:val="0"/>
      <w:marTop w:val="0"/>
      <w:marBottom w:val="0"/>
      <w:divBdr>
        <w:top w:val="none" w:sz="0" w:space="0" w:color="auto"/>
        <w:left w:val="none" w:sz="0" w:space="0" w:color="auto"/>
        <w:bottom w:val="none" w:sz="0" w:space="0" w:color="auto"/>
        <w:right w:val="none" w:sz="0" w:space="0" w:color="auto"/>
      </w:divBdr>
      <w:divsChild>
        <w:div w:id="1980570792">
          <w:marLeft w:val="0"/>
          <w:marRight w:val="0"/>
          <w:marTop w:val="0"/>
          <w:marBottom w:val="150"/>
          <w:divBdr>
            <w:top w:val="none" w:sz="0" w:space="0" w:color="auto"/>
            <w:left w:val="none" w:sz="0" w:space="0" w:color="auto"/>
            <w:bottom w:val="none" w:sz="0" w:space="0" w:color="auto"/>
            <w:right w:val="none" w:sz="0" w:space="0" w:color="auto"/>
          </w:divBdr>
        </w:div>
        <w:div w:id="1594975942">
          <w:marLeft w:val="0"/>
          <w:marRight w:val="0"/>
          <w:marTop w:val="0"/>
          <w:marBottom w:val="150"/>
          <w:divBdr>
            <w:top w:val="none" w:sz="0" w:space="0" w:color="auto"/>
            <w:left w:val="none" w:sz="0" w:space="0" w:color="auto"/>
            <w:bottom w:val="none" w:sz="0" w:space="0" w:color="auto"/>
            <w:right w:val="none" w:sz="0" w:space="0" w:color="auto"/>
          </w:divBdr>
        </w:div>
        <w:div w:id="1904246261">
          <w:marLeft w:val="0"/>
          <w:marRight w:val="0"/>
          <w:marTop w:val="0"/>
          <w:marBottom w:val="150"/>
          <w:divBdr>
            <w:top w:val="none" w:sz="0" w:space="0" w:color="auto"/>
            <w:left w:val="none" w:sz="0" w:space="0" w:color="auto"/>
            <w:bottom w:val="none" w:sz="0" w:space="0" w:color="auto"/>
            <w:right w:val="none" w:sz="0" w:space="0" w:color="auto"/>
          </w:divBdr>
        </w:div>
        <w:div w:id="1053890685">
          <w:marLeft w:val="0"/>
          <w:marRight w:val="0"/>
          <w:marTop w:val="0"/>
          <w:marBottom w:val="150"/>
          <w:divBdr>
            <w:top w:val="none" w:sz="0" w:space="0" w:color="auto"/>
            <w:left w:val="none" w:sz="0" w:space="0" w:color="auto"/>
            <w:bottom w:val="none" w:sz="0" w:space="0" w:color="auto"/>
            <w:right w:val="none" w:sz="0" w:space="0" w:color="auto"/>
          </w:divBdr>
        </w:div>
        <w:div w:id="1934431818">
          <w:marLeft w:val="0"/>
          <w:marRight w:val="0"/>
          <w:marTop w:val="0"/>
          <w:marBottom w:val="150"/>
          <w:divBdr>
            <w:top w:val="none" w:sz="0" w:space="0" w:color="auto"/>
            <w:left w:val="none" w:sz="0" w:space="0" w:color="auto"/>
            <w:bottom w:val="none" w:sz="0" w:space="0" w:color="auto"/>
            <w:right w:val="none" w:sz="0" w:space="0" w:color="auto"/>
          </w:divBdr>
        </w:div>
      </w:divsChild>
    </w:div>
    <w:div w:id="342169304">
      <w:bodyDiv w:val="1"/>
      <w:marLeft w:val="0"/>
      <w:marRight w:val="0"/>
      <w:marTop w:val="0"/>
      <w:marBottom w:val="0"/>
      <w:divBdr>
        <w:top w:val="none" w:sz="0" w:space="0" w:color="auto"/>
        <w:left w:val="none" w:sz="0" w:space="0" w:color="auto"/>
        <w:bottom w:val="none" w:sz="0" w:space="0" w:color="auto"/>
        <w:right w:val="none" w:sz="0" w:space="0" w:color="auto"/>
      </w:divBdr>
      <w:divsChild>
        <w:div w:id="1755664262">
          <w:marLeft w:val="0"/>
          <w:marRight w:val="0"/>
          <w:marTop w:val="0"/>
          <w:marBottom w:val="150"/>
          <w:divBdr>
            <w:top w:val="none" w:sz="0" w:space="0" w:color="auto"/>
            <w:left w:val="none" w:sz="0" w:space="0" w:color="auto"/>
            <w:bottom w:val="none" w:sz="0" w:space="0" w:color="auto"/>
            <w:right w:val="none" w:sz="0" w:space="0" w:color="auto"/>
          </w:divBdr>
        </w:div>
        <w:div w:id="1670788786">
          <w:marLeft w:val="0"/>
          <w:marRight w:val="0"/>
          <w:marTop w:val="0"/>
          <w:marBottom w:val="150"/>
          <w:divBdr>
            <w:top w:val="none" w:sz="0" w:space="0" w:color="auto"/>
            <w:left w:val="none" w:sz="0" w:space="0" w:color="auto"/>
            <w:bottom w:val="none" w:sz="0" w:space="0" w:color="auto"/>
            <w:right w:val="none" w:sz="0" w:space="0" w:color="auto"/>
          </w:divBdr>
        </w:div>
        <w:div w:id="1930655300">
          <w:marLeft w:val="0"/>
          <w:marRight w:val="0"/>
          <w:marTop w:val="0"/>
          <w:marBottom w:val="150"/>
          <w:divBdr>
            <w:top w:val="none" w:sz="0" w:space="0" w:color="auto"/>
            <w:left w:val="none" w:sz="0" w:space="0" w:color="auto"/>
            <w:bottom w:val="none" w:sz="0" w:space="0" w:color="auto"/>
            <w:right w:val="none" w:sz="0" w:space="0" w:color="auto"/>
          </w:divBdr>
        </w:div>
        <w:div w:id="967781253">
          <w:marLeft w:val="0"/>
          <w:marRight w:val="0"/>
          <w:marTop w:val="0"/>
          <w:marBottom w:val="150"/>
          <w:divBdr>
            <w:top w:val="none" w:sz="0" w:space="0" w:color="auto"/>
            <w:left w:val="none" w:sz="0" w:space="0" w:color="auto"/>
            <w:bottom w:val="none" w:sz="0" w:space="0" w:color="auto"/>
            <w:right w:val="none" w:sz="0" w:space="0" w:color="auto"/>
          </w:divBdr>
        </w:div>
      </w:divsChild>
    </w:div>
    <w:div w:id="389616539">
      <w:bodyDiv w:val="1"/>
      <w:marLeft w:val="0"/>
      <w:marRight w:val="0"/>
      <w:marTop w:val="0"/>
      <w:marBottom w:val="0"/>
      <w:divBdr>
        <w:top w:val="none" w:sz="0" w:space="0" w:color="auto"/>
        <w:left w:val="none" w:sz="0" w:space="0" w:color="auto"/>
        <w:bottom w:val="none" w:sz="0" w:space="0" w:color="auto"/>
        <w:right w:val="none" w:sz="0" w:space="0" w:color="auto"/>
      </w:divBdr>
      <w:divsChild>
        <w:div w:id="647636124">
          <w:marLeft w:val="0"/>
          <w:marRight w:val="0"/>
          <w:marTop w:val="0"/>
          <w:marBottom w:val="150"/>
          <w:divBdr>
            <w:top w:val="none" w:sz="0" w:space="0" w:color="auto"/>
            <w:left w:val="none" w:sz="0" w:space="0" w:color="auto"/>
            <w:bottom w:val="none" w:sz="0" w:space="0" w:color="auto"/>
            <w:right w:val="none" w:sz="0" w:space="0" w:color="auto"/>
          </w:divBdr>
        </w:div>
        <w:div w:id="272327903">
          <w:marLeft w:val="0"/>
          <w:marRight w:val="0"/>
          <w:marTop w:val="0"/>
          <w:marBottom w:val="150"/>
          <w:divBdr>
            <w:top w:val="none" w:sz="0" w:space="0" w:color="auto"/>
            <w:left w:val="none" w:sz="0" w:space="0" w:color="auto"/>
            <w:bottom w:val="none" w:sz="0" w:space="0" w:color="auto"/>
            <w:right w:val="none" w:sz="0" w:space="0" w:color="auto"/>
          </w:divBdr>
        </w:div>
        <w:div w:id="1791779060">
          <w:marLeft w:val="0"/>
          <w:marRight w:val="0"/>
          <w:marTop w:val="0"/>
          <w:marBottom w:val="150"/>
          <w:divBdr>
            <w:top w:val="none" w:sz="0" w:space="0" w:color="auto"/>
            <w:left w:val="none" w:sz="0" w:space="0" w:color="auto"/>
            <w:bottom w:val="none" w:sz="0" w:space="0" w:color="auto"/>
            <w:right w:val="none" w:sz="0" w:space="0" w:color="auto"/>
          </w:divBdr>
        </w:div>
        <w:div w:id="652149795">
          <w:marLeft w:val="0"/>
          <w:marRight w:val="0"/>
          <w:marTop w:val="0"/>
          <w:marBottom w:val="150"/>
          <w:divBdr>
            <w:top w:val="none" w:sz="0" w:space="0" w:color="auto"/>
            <w:left w:val="none" w:sz="0" w:space="0" w:color="auto"/>
            <w:bottom w:val="none" w:sz="0" w:space="0" w:color="auto"/>
            <w:right w:val="none" w:sz="0" w:space="0" w:color="auto"/>
          </w:divBdr>
        </w:div>
        <w:div w:id="1288244731">
          <w:marLeft w:val="0"/>
          <w:marRight w:val="0"/>
          <w:marTop w:val="0"/>
          <w:marBottom w:val="150"/>
          <w:divBdr>
            <w:top w:val="none" w:sz="0" w:space="0" w:color="auto"/>
            <w:left w:val="none" w:sz="0" w:space="0" w:color="auto"/>
            <w:bottom w:val="none" w:sz="0" w:space="0" w:color="auto"/>
            <w:right w:val="none" w:sz="0" w:space="0" w:color="auto"/>
          </w:divBdr>
        </w:div>
        <w:div w:id="1946189816">
          <w:marLeft w:val="0"/>
          <w:marRight w:val="0"/>
          <w:marTop w:val="0"/>
          <w:marBottom w:val="150"/>
          <w:divBdr>
            <w:top w:val="none" w:sz="0" w:space="0" w:color="auto"/>
            <w:left w:val="none" w:sz="0" w:space="0" w:color="auto"/>
            <w:bottom w:val="none" w:sz="0" w:space="0" w:color="auto"/>
            <w:right w:val="none" w:sz="0" w:space="0" w:color="auto"/>
          </w:divBdr>
        </w:div>
        <w:div w:id="1867863317">
          <w:marLeft w:val="0"/>
          <w:marRight w:val="0"/>
          <w:marTop w:val="0"/>
          <w:marBottom w:val="150"/>
          <w:divBdr>
            <w:top w:val="none" w:sz="0" w:space="0" w:color="auto"/>
            <w:left w:val="none" w:sz="0" w:space="0" w:color="auto"/>
            <w:bottom w:val="none" w:sz="0" w:space="0" w:color="auto"/>
            <w:right w:val="none" w:sz="0" w:space="0" w:color="auto"/>
          </w:divBdr>
        </w:div>
        <w:div w:id="491221472">
          <w:marLeft w:val="0"/>
          <w:marRight w:val="0"/>
          <w:marTop w:val="0"/>
          <w:marBottom w:val="150"/>
          <w:divBdr>
            <w:top w:val="none" w:sz="0" w:space="0" w:color="auto"/>
            <w:left w:val="none" w:sz="0" w:space="0" w:color="auto"/>
            <w:bottom w:val="none" w:sz="0" w:space="0" w:color="auto"/>
            <w:right w:val="none" w:sz="0" w:space="0" w:color="auto"/>
          </w:divBdr>
        </w:div>
        <w:div w:id="911039662">
          <w:marLeft w:val="0"/>
          <w:marRight w:val="0"/>
          <w:marTop w:val="0"/>
          <w:marBottom w:val="150"/>
          <w:divBdr>
            <w:top w:val="none" w:sz="0" w:space="0" w:color="auto"/>
            <w:left w:val="none" w:sz="0" w:space="0" w:color="auto"/>
            <w:bottom w:val="none" w:sz="0" w:space="0" w:color="auto"/>
            <w:right w:val="none" w:sz="0" w:space="0" w:color="auto"/>
          </w:divBdr>
        </w:div>
        <w:div w:id="443885921">
          <w:marLeft w:val="0"/>
          <w:marRight w:val="0"/>
          <w:marTop w:val="0"/>
          <w:marBottom w:val="150"/>
          <w:divBdr>
            <w:top w:val="none" w:sz="0" w:space="0" w:color="auto"/>
            <w:left w:val="none" w:sz="0" w:space="0" w:color="auto"/>
            <w:bottom w:val="none" w:sz="0" w:space="0" w:color="auto"/>
            <w:right w:val="none" w:sz="0" w:space="0" w:color="auto"/>
          </w:divBdr>
        </w:div>
        <w:div w:id="346446149">
          <w:marLeft w:val="0"/>
          <w:marRight w:val="0"/>
          <w:marTop w:val="0"/>
          <w:marBottom w:val="150"/>
          <w:divBdr>
            <w:top w:val="none" w:sz="0" w:space="0" w:color="auto"/>
            <w:left w:val="none" w:sz="0" w:space="0" w:color="auto"/>
            <w:bottom w:val="none" w:sz="0" w:space="0" w:color="auto"/>
            <w:right w:val="none" w:sz="0" w:space="0" w:color="auto"/>
          </w:divBdr>
        </w:div>
        <w:div w:id="1114329243">
          <w:marLeft w:val="0"/>
          <w:marRight w:val="0"/>
          <w:marTop w:val="0"/>
          <w:marBottom w:val="150"/>
          <w:divBdr>
            <w:top w:val="none" w:sz="0" w:space="0" w:color="auto"/>
            <w:left w:val="none" w:sz="0" w:space="0" w:color="auto"/>
            <w:bottom w:val="none" w:sz="0" w:space="0" w:color="auto"/>
            <w:right w:val="none" w:sz="0" w:space="0" w:color="auto"/>
          </w:divBdr>
        </w:div>
        <w:div w:id="1751924678">
          <w:marLeft w:val="0"/>
          <w:marRight w:val="0"/>
          <w:marTop w:val="0"/>
          <w:marBottom w:val="150"/>
          <w:divBdr>
            <w:top w:val="none" w:sz="0" w:space="0" w:color="auto"/>
            <w:left w:val="none" w:sz="0" w:space="0" w:color="auto"/>
            <w:bottom w:val="none" w:sz="0" w:space="0" w:color="auto"/>
            <w:right w:val="none" w:sz="0" w:space="0" w:color="auto"/>
          </w:divBdr>
        </w:div>
      </w:divsChild>
    </w:div>
    <w:div w:id="402072764">
      <w:bodyDiv w:val="1"/>
      <w:marLeft w:val="0"/>
      <w:marRight w:val="0"/>
      <w:marTop w:val="0"/>
      <w:marBottom w:val="0"/>
      <w:divBdr>
        <w:top w:val="none" w:sz="0" w:space="0" w:color="auto"/>
        <w:left w:val="none" w:sz="0" w:space="0" w:color="auto"/>
        <w:bottom w:val="none" w:sz="0" w:space="0" w:color="auto"/>
        <w:right w:val="none" w:sz="0" w:space="0" w:color="auto"/>
      </w:divBdr>
      <w:divsChild>
        <w:div w:id="1492015610">
          <w:marLeft w:val="0"/>
          <w:marRight w:val="0"/>
          <w:marTop w:val="0"/>
          <w:marBottom w:val="150"/>
          <w:divBdr>
            <w:top w:val="none" w:sz="0" w:space="0" w:color="auto"/>
            <w:left w:val="none" w:sz="0" w:space="0" w:color="auto"/>
            <w:bottom w:val="none" w:sz="0" w:space="0" w:color="auto"/>
            <w:right w:val="none" w:sz="0" w:space="0" w:color="auto"/>
          </w:divBdr>
        </w:div>
      </w:divsChild>
    </w:div>
    <w:div w:id="432871012">
      <w:bodyDiv w:val="1"/>
      <w:marLeft w:val="0"/>
      <w:marRight w:val="0"/>
      <w:marTop w:val="0"/>
      <w:marBottom w:val="0"/>
      <w:divBdr>
        <w:top w:val="none" w:sz="0" w:space="0" w:color="auto"/>
        <w:left w:val="none" w:sz="0" w:space="0" w:color="auto"/>
        <w:bottom w:val="none" w:sz="0" w:space="0" w:color="auto"/>
        <w:right w:val="none" w:sz="0" w:space="0" w:color="auto"/>
      </w:divBdr>
      <w:divsChild>
        <w:div w:id="896282671">
          <w:marLeft w:val="0"/>
          <w:marRight w:val="0"/>
          <w:marTop w:val="240"/>
          <w:marBottom w:val="120"/>
          <w:divBdr>
            <w:top w:val="none" w:sz="0" w:space="0" w:color="auto"/>
            <w:left w:val="none" w:sz="0" w:space="0" w:color="auto"/>
            <w:bottom w:val="none" w:sz="0" w:space="0" w:color="auto"/>
            <w:right w:val="none" w:sz="0" w:space="0" w:color="auto"/>
          </w:divBdr>
        </w:div>
      </w:divsChild>
    </w:div>
    <w:div w:id="459036838">
      <w:bodyDiv w:val="1"/>
      <w:marLeft w:val="0"/>
      <w:marRight w:val="0"/>
      <w:marTop w:val="0"/>
      <w:marBottom w:val="0"/>
      <w:divBdr>
        <w:top w:val="none" w:sz="0" w:space="0" w:color="auto"/>
        <w:left w:val="none" w:sz="0" w:space="0" w:color="auto"/>
        <w:bottom w:val="none" w:sz="0" w:space="0" w:color="auto"/>
        <w:right w:val="none" w:sz="0" w:space="0" w:color="auto"/>
      </w:divBdr>
      <w:divsChild>
        <w:div w:id="323049262">
          <w:marLeft w:val="0"/>
          <w:marRight w:val="0"/>
          <w:marTop w:val="240"/>
          <w:marBottom w:val="120"/>
          <w:divBdr>
            <w:top w:val="none" w:sz="0" w:space="0" w:color="auto"/>
            <w:left w:val="none" w:sz="0" w:space="0" w:color="auto"/>
            <w:bottom w:val="none" w:sz="0" w:space="0" w:color="auto"/>
            <w:right w:val="none" w:sz="0" w:space="0" w:color="auto"/>
          </w:divBdr>
        </w:div>
      </w:divsChild>
    </w:div>
    <w:div w:id="560142210">
      <w:bodyDiv w:val="1"/>
      <w:marLeft w:val="0"/>
      <w:marRight w:val="0"/>
      <w:marTop w:val="0"/>
      <w:marBottom w:val="0"/>
      <w:divBdr>
        <w:top w:val="none" w:sz="0" w:space="0" w:color="auto"/>
        <w:left w:val="none" w:sz="0" w:space="0" w:color="auto"/>
        <w:bottom w:val="none" w:sz="0" w:space="0" w:color="auto"/>
        <w:right w:val="none" w:sz="0" w:space="0" w:color="auto"/>
      </w:divBdr>
    </w:div>
    <w:div w:id="563680036">
      <w:bodyDiv w:val="1"/>
      <w:marLeft w:val="0"/>
      <w:marRight w:val="0"/>
      <w:marTop w:val="0"/>
      <w:marBottom w:val="0"/>
      <w:divBdr>
        <w:top w:val="none" w:sz="0" w:space="0" w:color="auto"/>
        <w:left w:val="none" w:sz="0" w:space="0" w:color="auto"/>
        <w:bottom w:val="none" w:sz="0" w:space="0" w:color="auto"/>
        <w:right w:val="none" w:sz="0" w:space="0" w:color="auto"/>
      </w:divBdr>
      <w:divsChild>
        <w:div w:id="168983228">
          <w:marLeft w:val="0"/>
          <w:marRight w:val="0"/>
          <w:marTop w:val="0"/>
          <w:marBottom w:val="120"/>
          <w:divBdr>
            <w:top w:val="none" w:sz="0" w:space="0" w:color="auto"/>
            <w:left w:val="none" w:sz="0" w:space="0" w:color="auto"/>
            <w:bottom w:val="none" w:sz="0" w:space="0" w:color="auto"/>
            <w:right w:val="none" w:sz="0" w:space="0" w:color="auto"/>
          </w:divBdr>
        </w:div>
      </w:divsChild>
    </w:div>
    <w:div w:id="590241091">
      <w:bodyDiv w:val="1"/>
      <w:marLeft w:val="0"/>
      <w:marRight w:val="0"/>
      <w:marTop w:val="0"/>
      <w:marBottom w:val="0"/>
      <w:divBdr>
        <w:top w:val="none" w:sz="0" w:space="0" w:color="auto"/>
        <w:left w:val="none" w:sz="0" w:space="0" w:color="auto"/>
        <w:bottom w:val="none" w:sz="0" w:space="0" w:color="auto"/>
        <w:right w:val="none" w:sz="0" w:space="0" w:color="auto"/>
      </w:divBdr>
      <w:divsChild>
        <w:div w:id="5793723">
          <w:marLeft w:val="0"/>
          <w:marRight w:val="0"/>
          <w:marTop w:val="0"/>
          <w:marBottom w:val="150"/>
          <w:divBdr>
            <w:top w:val="none" w:sz="0" w:space="0" w:color="auto"/>
            <w:left w:val="none" w:sz="0" w:space="0" w:color="auto"/>
            <w:bottom w:val="none" w:sz="0" w:space="0" w:color="auto"/>
            <w:right w:val="none" w:sz="0" w:space="0" w:color="auto"/>
          </w:divBdr>
        </w:div>
      </w:divsChild>
    </w:div>
    <w:div w:id="616450629">
      <w:bodyDiv w:val="1"/>
      <w:marLeft w:val="0"/>
      <w:marRight w:val="0"/>
      <w:marTop w:val="0"/>
      <w:marBottom w:val="0"/>
      <w:divBdr>
        <w:top w:val="none" w:sz="0" w:space="0" w:color="auto"/>
        <w:left w:val="none" w:sz="0" w:space="0" w:color="auto"/>
        <w:bottom w:val="none" w:sz="0" w:space="0" w:color="auto"/>
        <w:right w:val="none" w:sz="0" w:space="0" w:color="auto"/>
      </w:divBdr>
      <w:divsChild>
        <w:div w:id="1890065781">
          <w:marLeft w:val="0"/>
          <w:marRight w:val="0"/>
          <w:marTop w:val="240"/>
          <w:marBottom w:val="120"/>
          <w:divBdr>
            <w:top w:val="none" w:sz="0" w:space="0" w:color="auto"/>
            <w:left w:val="none" w:sz="0" w:space="0" w:color="auto"/>
            <w:bottom w:val="none" w:sz="0" w:space="0" w:color="auto"/>
            <w:right w:val="none" w:sz="0" w:space="0" w:color="auto"/>
          </w:divBdr>
        </w:div>
      </w:divsChild>
    </w:div>
    <w:div w:id="624773196">
      <w:bodyDiv w:val="1"/>
      <w:marLeft w:val="0"/>
      <w:marRight w:val="0"/>
      <w:marTop w:val="0"/>
      <w:marBottom w:val="0"/>
      <w:divBdr>
        <w:top w:val="none" w:sz="0" w:space="0" w:color="auto"/>
        <w:left w:val="none" w:sz="0" w:space="0" w:color="auto"/>
        <w:bottom w:val="none" w:sz="0" w:space="0" w:color="auto"/>
        <w:right w:val="none" w:sz="0" w:space="0" w:color="auto"/>
      </w:divBdr>
      <w:divsChild>
        <w:div w:id="897280425">
          <w:marLeft w:val="0"/>
          <w:marRight w:val="0"/>
          <w:marTop w:val="0"/>
          <w:marBottom w:val="150"/>
          <w:divBdr>
            <w:top w:val="none" w:sz="0" w:space="0" w:color="auto"/>
            <w:left w:val="none" w:sz="0" w:space="0" w:color="auto"/>
            <w:bottom w:val="none" w:sz="0" w:space="0" w:color="auto"/>
            <w:right w:val="none" w:sz="0" w:space="0" w:color="auto"/>
          </w:divBdr>
        </w:div>
        <w:div w:id="268895118">
          <w:marLeft w:val="0"/>
          <w:marRight w:val="0"/>
          <w:marTop w:val="0"/>
          <w:marBottom w:val="150"/>
          <w:divBdr>
            <w:top w:val="none" w:sz="0" w:space="0" w:color="auto"/>
            <w:left w:val="none" w:sz="0" w:space="0" w:color="auto"/>
            <w:bottom w:val="none" w:sz="0" w:space="0" w:color="auto"/>
            <w:right w:val="none" w:sz="0" w:space="0" w:color="auto"/>
          </w:divBdr>
        </w:div>
        <w:div w:id="1523084338">
          <w:marLeft w:val="0"/>
          <w:marRight w:val="0"/>
          <w:marTop w:val="0"/>
          <w:marBottom w:val="150"/>
          <w:divBdr>
            <w:top w:val="none" w:sz="0" w:space="0" w:color="auto"/>
            <w:left w:val="none" w:sz="0" w:space="0" w:color="auto"/>
            <w:bottom w:val="none" w:sz="0" w:space="0" w:color="auto"/>
            <w:right w:val="none" w:sz="0" w:space="0" w:color="auto"/>
          </w:divBdr>
        </w:div>
        <w:div w:id="1521815222">
          <w:marLeft w:val="0"/>
          <w:marRight w:val="0"/>
          <w:marTop w:val="0"/>
          <w:marBottom w:val="150"/>
          <w:divBdr>
            <w:top w:val="none" w:sz="0" w:space="0" w:color="auto"/>
            <w:left w:val="none" w:sz="0" w:space="0" w:color="auto"/>
            <w:bottom w:val="none" w:sz="0" w:space="0" w:color="auto"/>
            <w:right w:val="none" w:sz="0" w:space="0" w:color="auto"/>
          </w:divBdr>
        </w:div>
        <w:div w:id="1814592191">
          <w:marLeft w:val="0"/>
          <w:marRight w:val="0"/>
          <w:marTop w:val="0"/>
          <w:marBottom w:val="150"/>
          <w:divBdr>
            <w:top w:val="none" w:sz="0" w:space="0" w:color="auto"/>
            <w:left w:val="none" w:sz="0" w:space="0" w:color="auto"/>
            <w:bottom w:val="none" w:sz="0" w:space="0" w:color="auto"/>
            <w:right w:val="none" w:sz="0" w:space="0" w:color="auto"/>
          </w:divBdr>
        </w:div>
      </w:divsChild>
    </w:div>
    <w:div w:id="631594932">
      <w:bodyDiv w:val="1"/>
      <w:marLeft w:val="0"/>
      <w:marRight w:val="0"/>
      <w:marTop w:val="0"/>
      <w:marBottom w:val="0"/>
      <w:divBdr>
        <w:top w:val="none" w:sz="0" w:space="0" w:color="auto"/>
        <w:left w:val="none" w:sz="0" w:space="0" w:color="auto"/>
        <w:bottom w:val="none" w:sz="0" w:space="0" w:color="auto"/>
        <w:right w:val="none" w:sz="0" w:space="0" w:color="auto"/>
      </w:divBdr>
    </w:div>
    <w:div w:id="666908180">
      <w:bodyDiv w:val="1"/>
      <w:marLeft w:val="0"/>
      <w:marRight w:val="0"/>
      <w:marTop w:val="0"/>
      <w:marBottom w:val="0"/>
      <w:divBdr>
        <w:top w:val="none" w:sz="0" w:space="0" w:color="auto"/>
        <w:left w:val="none" w:sz="0" w:space="0" w:color="auto"/>
        <w:bottom w:val="none" w:sz="0" w:space="0" w:color="auto"/>
        <w:right w:val="none" w:sz="0" w:space="0" w:color="auto"/>
      </w:divBdr>
      <w:divsChild>
        <w:div w:id="870461515">
          <w:marLeft w:val="0"/>
          <w:marRight w:val="0"/>
          <w:marTop w:val="0"/>
          <w:marBottom w:val="150"/>
          <w:divBdr>
            <w:top w:val="none" w:sz="0" w:space="0" w:color="auto"/>
            <w:left w:val="none" w:sz="0" w:space="0" w:color="auto"/>
            <w:bottom w:val="none" w:sz="0" w:space="0" w:color="auto"/>
            <w:right w:val="none" w:sz="0" w:space="0" w:color="auto"/>
          </w:divBdr>
        </w:div>
        <w:div w:id="1113596329">
          <w:marLeft w:val="0"/>
          <w:marRight w:val="0"/>
          <w:marTop w:val="0"/>
          <w:marBottom w:val="150"/>
          <w:divBdr>
            <w:top w:val="none" w:sz="0" w:space="0" w:color="auto"/>
            <w:left w:val="none" w:sz="0" w:space="0" w:color="auto"/>
            <w:bottom w:val="none" w:sz="0" w:space="0" w:color="auto"/>
            <w:right w:val="none" w:sz="0" w:space="0" w:color="auto"/>
          </w:divBdr>
        </w:div>
        <w:div w:id="1702245229">
          <w:marLeft w:val="0"/>
          <w:marRight w:val="0"/>
          <w:marTop w:val="0"/>
          <w:marBottom w:val="150"/>
          <w:divBdr>
            <w:top w:val="none" w:sz="0" w:space="0" w:color="auto"/>
            <w:left w:val="none" w:sz="0" w:space="0" w:color="auto"/>
            <w:bottom w:val="none" w:sz="0" w:space="0" w:color="auto"/>
            <w:right w:val="none" w:sz="0" w:space="0" w:color="auto"/>
          </w:divBdr>
        </w:div>
        <w:div w:id="1714766232">
          <w:marLeft w:val="0"/>
          <w:marRight w:val="0"/>
          <w:marTop w:val="0"/>
          <w:marBottom w:val="150"/>
          <w:divBdr>
            <w:top w:val="none" w:sz="0" w:space="0" w:color="auto"/>
            <w:left w:val="none" w:sz="0" w:space="0" w:color="auto"/>
            <w:bottom w:val="none" w:sz="0" w:space="0" w:color="auto"/>
            <w:right w:val="none" w:sz="0" w:space="0" w:color="auto"/>
          </w:divBdr>
        </w:div>
        <w:div w:id="254362795">
          <w:marLeft w:val="0"/>
          <w:marRight w:val="0"/>
          <w:marTop w:val="0"/>
          <w:marBottom w:val="150"/>
          <w:divBdr>
            <w:top w:val="none" w:sz="0" w:space="0" w:color="auto"/>
            <w:left w:val="none" w:sz="0" w:space="0" w:color="auto"/>
            <w:bottom w:val="none" w:sz="0" w:space="0" w:color="auto"/>
            <w:right w:val="none" w:sz="0" w:space="0" w:color="auto"/>
          </w:divBdr>
        </w:div>
        <w:div w:id="2004433930">
          <w:marLeft w:val="0"/>
          <w:marRight w:val="0"/>
          <w:marTop w:val="0"/>
          <w:marBottom w:val="150"/>
          <w:divBdr>
            <w:top w:val="none" w:sz="0" w:space="0" w:color="auto"/>
            <w:left w:val="none" w:sz="0" w:space="0" w:color="auto"/>
            <w:bottom w:val="none" w:sz="0" w:space="0" w:color="auto"/>
            <w:right w:val="none" w:sz="0" w:space="0" w:color="auto"/>
          </w:divBdr>
        </w:div>
        <w:div w:id="1923487208">
          <w:marLeft w:val="0"/>
          <w:marRight w:val="0"/>
          <w:marTop w:val="0"/>
          <w:marBottom w:val="150"/>
          <w:divBdr>
            <w:top w:val="none" w:sz="0" w:space="0" w:color="auto"/>
            <w:left w:val="none" w:sz="0" w:space="0" w:color="auto"/>
            <w:bottom w:val="none" w:sz="0" w:space="0" w:color="auto"/>
            <w:right w:val="none" w:sz="0" w:space="0" w:color="auto"/>
          </w:divBdr>
        </w:div>
        <w:div w:id="1963072677">
          <w:marLeft w:val="0"/>
          <w:marRight w:val="0"/>
          <w:marTop w:val="0"/>
          <w:marBottom w:val="150"/>
          <w:divBdr>
            <w:top w:val="none" w:sz="0" w:space="0" w:color="auto"/>
            <w:left w:val="none" w:sz="0" w:space="0" w:color="auto"/>
            <w:bottom w:val="none" w:sz="0" w:space="0" w:color="auto"/>
            <w:right w:val="none" w:sz="0" w:space="0" w:color="auto"/>
          </w:divBdr>
        </w:div>
        <w:div w:id="1803570327">
          <w:marLeft w:val="0"/>
          <w:marRight w:val="0"/>
          <w:marTop w:val="0"/>
          <w:marBottom w:val="150"/>
          <w:divBdr>
            <w:top w:val="none" w:sz="0" w:space="0" w:color="auto"/>
            <w:left w:val="none" w:sz="0" w:space="0" w:color="auto"/>
            <w:bottom w:val="none" w:sz="0" w:space="0" w:color="auto"/>
            <w:right w:val="none" w:sz="0" w:space="0" w:color="auto"/>
          </w:divBdr>
        </w:div>
        <w:div w:id="1743527104">
          <w:marLeft w:val="0"/>
          <w:marRight w:val="0"/>
          <w:marTop w:val="0"/>
          <w:marBottom w:val="150"/>
          <w:divBdr>
            <w:top w:val="none" w:sz="0" w:space="0" w:color="auto"/>
            <w:left w:val="none" w:sz="0" w:space="0" w:color="auto"/>
            <w:bottom w:val="none" w:sz="0" w:space="0" w:color="auto"/>
            <w:right w:val="none" w:sz="0" w:space="0" w:color="auto"/>
          </w:divBdr>
        </w:div>
        <w:div w:id="194928261">
          <w:marLeft w:val="0"/>
          <w:marRight w:val="0"/>
          <w:marTop w:val="0"/>
          <w:marBottom w:val="150"/>
          <w:divBdr>
            <w:top w:val="none" w:sz="0" w:space="0" w:color="auto"/>
            <w:left w:val="none" w:sz="0" w:space="0" w:color="auto"/>
            <w:bottom w:val="none" w:sz="0" w:space="0" w:color="auto"/>
            <w:right w:val="none" w:sz="0" w:space="0" w:color="auto"/>
          </w:divBdr>
        </w:div>
      </w:divsChild>
    </w:div>
    <w:div w:id="810368719">
      <w:bodyDiv w:val="1"/>
      <w:marLeft w:val="0"/>
      <w:marRight w:val="0"/>
      <w:marTop w:val="0"/>
      <w:marBottom w:val="0"/>
      <w:divBdr>
        <w:top w:val="none" w:sz="0" w:space="0" w:color="auto"/>
        <w:left w:val="none" w:sz="0" w:space="0" w:color="auto"/>
        <w:bottom w:val="none" w:sz="0" w:space="0" w:color="auto"/>
        <w:right w:val="none" w:sz="0" w:space="0" w:color="auto"/>
      </w:divBdr>
      <w:divsChild>
        <w:div w:id="1010521782">
          <w:marLeft w:val="0"/>
          <w:marRight w:val="0"/>
          <w:marTop w:val="0"/>
          <w:marBottom w:val="150"/>
          <w:divBdr>
            <w:top w:val="none" w:sz="0" w:space="0" w:color="auto"/>
            <w:left w:val="none" w:sz="0" w:space="0" w:color="auto"/>
            <w:bottom w:val="none" w:sz="0" w:space="0" w:color="auto"/>
            <w:right w:val="none" w:sz="0" w:space="0" w:color="auto"/>
          </w:divBdr>
        </w:div>
        <w:div w:id="387144841">
          <w:marLeft w:val="0"/>
          <w:marRight w:val="0"/>
          <w:marTop w:val="0"/>
          <w:marBottom w:val="150"/>
          <w:divBdr>
            <w:top w:val="none" w:sz="0" w:space="0" w:color="auto"/>
            <w:left w:val="none" w:sz="0" w:space="0" w:color="auto"/>
            <w:bottom w:val="none" w:sz="0" w:space="0" w:color="auto"/>
            <w:right w:val="none" w:sz="0" w:space="0" w:color="auto"/>
          </w:divBdr>
        </w:div>
        <w:div w:id="177275400">
          <w:marLeft w:val="0"/>
          <w:marRight w:val="0"/>
          <w:marTop w:val="0"/>
          <w:marBottom w:val="150"/>
          <w:divBdr>
            <w:top w:val="none" w:sz="0" w:space="0" w:color="auto"/>
            <w:left w:val="none" w:sz="0" w:space="0" w:color="auto"/>
            <w:bottom w:val="none" w:sz="0" w:space="0" w:color="auto"/>
            <w:right w:val="none" w:sz="0" w:space="0" w:color="auto"/>
          </w:divBdr>
        </w:div>
        <w:div w:id="1723095403">
          <w:marLeft w:val="0"/>
          <w:marRight w:val="0"/>
          <w:marTop w:val="0"/>
          <w:marBottom w:val="150"/>
          <w:divBdr>
            <w:top w:val="none" w:sz="0" w:space="0" w:color="auto"/>
            <w:left w:val="none" w:sz="0" w:space="0" w:color="auto"/>
            <w:bottom w:val="none" w:sz="0" w:space="0" w:color="auto"/>
            <w:right w:val="none" w:sz="0" w:space="0" w:color="auto"/>
          </w:divBdr>
        </w:div>
        <w:div w:id="307629593">
          <w:marLeft w:val="0"/>
          <w:marRight w:val="0"/>
          <w:marTop w:val="0"/>
          <w:marBottom w:val="150"/>
          <w:divBdr>
            <w:top w:val="none" w:sz="0" w:space="0" w:color="auto"/>
            <w:left w:val="none" w:sz="0" w:space="0" w:color="auto"/>
            <w:bottom w:val="none" w:sz="0" w:space="0" w:color="auto"/>
            <w:right w:val="none" w:sz="0" w:space="0" w:color="auto"/>
          </w:divBdr>
        </w:div>
        <w:div w:id="1576285933">
          <w:marLeft w:val="0"/>
          <w:marRight w:val="0"/>
          <w:marTop w:val="0"/>
          <w:marBottom w:val="150"/>
          <w:divBdr>
            <w:top w:val="none" w:sz="0" w:space="0" w:color="auto"/>
            <w:left w:val="none" w:sz="0" w:space="0" w:color="auto"/>
            <w:bottom w:val="none" w:sz="0" w:space="0" w:color="auto"/>
            <w:right w:val="none" w:sz="0" w:space="0" w:color="auto"/>
          </w:divBdr>
        </w:div>
      </w:divsChild>
    </w:div>
    <w:div w:id="822623607">
      <w:bodyDiv w:val="1"/>
      <w:marLeft w:val="0"/>
      <w:marRight w:val="0"/>
      <w:marTop w:val="0"/>
      <w:marBottom w:val="0"/>
      <w:divBdr>
        <w:top w:val="none" w:sz="0" w:space="0" w:color="auto"/>
        <w:left w:val="none" w:sz="0" w:space="0" w:color="auto"/>
        <w:bottom w:val="none" w:sz="0" w:space="0" w:color="auto"/>
        <w:right w:val="none" w:sz="0" w:space="0" w:color="auto"/>
      </w:divBdr>
      <w:divsChild>
        <w:div w:id="740299850">
          <w:marLeft w:val="0"/>
          <w:marRight w:val="0"/>
          <w:marTop w:val="0"/>
          <w:marBottom w:val="150"/>
          <w:divBdr>
            <w:top w:val="none" w:sz="0" w:space="0" w:color="auto"/>
            <w:left w:val="none" w:sz="0" w:space="0" w:color="auto"/>
            <w:bottom w:val="none" w:sz="0" w:space="0" w:color="auto"/>
            <w:right w:val="none" w:sz="0" w:space="0" w:color="auto"/>
          </w:divBdr>
        </w:div>
        <w:div w:id="1687437164">
          <w:marLeft w:val="0"/>
          <w:marRight w:val="0"/>
          <w:marTop w:val="0"/>
          <w:marBottom w:val="150"/>
          <w:divBdr>
            <w:top w:val="none" w:sz="0" w:space="0" w:color="auto"/>
            <w:left w:val="none" w:sz="0" w:space="0" w:color="auto"/>
            <w:bottom w:val="none" w:sz="0" w:space="0" w:color="auto"/>
            <w:right w:val="none" w:sz="0" w:space="0" w:color="auto"/>
          </w:divBdr>
        </w:div>
        <w:div w:id="858276450">
          <w:marLeft w:val="0"/>
          <w:marRight w:val="0"/>
          <w:marTop w:val="0"/>
          <w:marBottom w:val="150"/>
          <w:divBdr>
            <w:top w:val="none" w:sz="0" w:space="0" w:color="auto"/>
            <w:left w:val="none" w:sz="0" w:space="0" w:color="auto"/>
            <w:bottom w:val="none" w:sz="0" w:space="0" w:color="auto"/>
            <w:right w:val="none" w:sz="0" w:space="0" w:color="auto"/>
          </w:divBdr>
        </w:div>
        <w:div w:id="1261913175">
          <w:marLeft w:val="0"/>
          <w:marRight w:val="0"/>
          <w:marTop w:val="0"/>
          <w:marBottom w:val="150"/>
          <w:divBdr>
            <w:top w:val="none" w:sz="0" w:space="0" w:color="auto"/>
            <w:left w:val="none" w:sz="0" w:space="0" w:color="auto"/>
            <w:bottom w:val="none" w:sz="0" w:space="0" w:color="auto"/>
            <w:right w:val="none" w:sz="0" w:space="0" w:color="auto"/>
          </w:divBdr>
        </w:div>
        <w:div w:id="1453403614">
          <w:marLeft w:val="0"/>
          <w:marRight w:val="0"/>
          <w:marTop w:val="0"/>
          <w:marBottom w:val="150"/>
          <w:divBdr>
            <w:top w:val="none" w:sz="0" w:space="0" w:color="auto"/>
            <w:left w:val="none" w:sz="0" w:space="0" w:color="auto"/>
            <w:bottom w:val="none" w:sz="0" w:space="0" w:color="auto"/>
            <w:right w:val="none" w:sz="0" w:space="0" w:color="auto"/>
          </w:divBdr>
        </w:div>
      </w:divsChild>
    </w:div>
    <w:div w:id="907351240">
      <w:bodyDiv w:val="1"/>
      <w:marLeft w:val="0"/>
      <w:marRight w:val="0"/>
      <w:marTop w:val="0"/>
      <w:marBottom w:val="0"/>
      <w:divBdr>
        <w:top w:val="none" w:sz="0" w:space="0" w:color="auto"/>
        <w:left w:val="none" w:sz="0" w:space="0" w:color="auto"/>
        <w:bottom w:val="none" w:sz="0" w:space="0" w:color="auto"/>
        <w:right w:val="none" w:sz="0" w:space="0" w:color="auto"/>
      </w:divBdr>
      <w:divsChild>
        <w:div w:id="2009138731">
          <w:marLeft w:val="0"/>
          <w:marRight w:val="0"/>
          <w:marTop w:val="0"/>
          <w:marBottom w:val="150"/>
          <w:divBdr>
            <w:top w:val="none" w:sz="0" w:space="0" w:color="auto"/>
            <w:left w:val="none" w:sz="0" w:space="0" w:color="auto"/>
            <w:bottom w:val="none" w:sz="0" w:space="0" w:color="auto"/>
            <w:right w:val="none" w:sz="0" w:space="0" w:color="auto"/>
          </w:divBdr>
        </w:div>
        <w:div w:id="733623251">
          <w:marLeft w:val="0"/>
          <w:marRight w:val="0"/>
          <w:marTop w:val="0"/>
          <w:marBottom w:val="150"/>
          <w:divBdr>
            <w:top w:val="none" w:sz="0" w:space="0" w:color="auto"/>
            <w:left w:val="none" w:sz="0" w:space="0" w:color="auto"/>
            <w:bottom w:val="none" w:sz="0" w:space="0" w:color="auto"/>
            <w:right w:val="none" w:sz="0" w:space="0" w:color="auto"/>
          </w:divBdr>
        </w:div>
        <w:div w:id="983855585">
          <w:marLeft w:val="0"/>
          <w:marRight w:val="0"/>
          <w:marTop w:val="0"/>
          <w:marBottom w:val="150"/>
          <w:divBdr>
            <w:top w:val="none" w:sz="0" w:space="0" w:color="auto"/>
            <w:left w:val="none" w:sz="0" w:space="0" w:color="auto"/>
            <w:bottom w:val="none" w:sz="0" w:space="0" w:color="auto"/>
            <w:right w:val="none" w:sz="0" w:space="0" w:color="auto"/>
          </w:divBdr>
        </w:div>
        <w:div w:id="2020037536">
          <w:marLeft w:val="0"/>
          <w:marRight w:val="0"/>
          <w:marTop w:val="0"/>
          <w:marBottom w:val="150"/>
          <w:divBdr>
            <w:top w:val="none" w:sz="0" w:space="0" w:color="auto"/>
            <w:left w:val="none" w:sz="0" w:space="0" w:color="auto"/>
            <w:bottom w:val="none" w:sz="0" w:space="0" w:color="auto"/>
            <w:right w:val="none" w:sz="0" w:space="0" w:color="auto"/>
          </w:divBdr>
        </w:div>
        <w:div w:id="1109354295">
          <w:marLeft w:val="0"/>
          <w:marRight w:val="0"/>
          <w:marTop w:val="0"/>
          <w:marBottom w:val="150"/>
          <w:divBdr>
            <w:top w:val="none" w:sz="0" w:space="0" w:color="auto"/>
            <w:left w:val="none" w:sz="0" w:space="0" w:color="auto"/>
            <w:bottom w:val="none" w:sz="0" w:space="0" w:color="auto"/>
            <w:right w:val="none" w:sz="0" w:space="0" w:color="auto"/>
          </w:divBdr>
        </w:div>
        <w:div w:id="1062681778">
          <w:marLeft w:val="0"/>
          <w:marRight w:val="0"/>
          <w:marTop w:val="0"/>
          <w:marBottom w:val="150"/>
          <w:divBdr>
            <w:top w:val="none" w:sz="0" w:space="0" w:color="auto"/>
            <w:left w:val="none" w:sz="0" w:space="0" w:color="auto"/>
            <w:bottom w:val="none" w:sz="0" w:space="0" w:color="auto"/>
            <w:right w:val="none" w:sz="0" w:space="0" w:color="auto"/>
          </w:divBdr>
        </w:div>
        <w:div w:id="425344218">
          <w:marLeft w:val="0"/>
          <w:marRight w:val="0"/>
          <w:marTop w:val="0"/>
          <w:marBottom w:val="150"/>
          <w:divBdr>
            <w:top w:val="none" w:sz="0" w:space="0" w:color="auto"/>
            <w:left w:val="none" w:sz="0" w:space="0" w:color="auto"/>
            <w:bottom w:val="none" w:sz="0" w:space="0" w:color="auto"/>
            <w:right w:val="none" w:sz="0" w:space="0" w:color="auto"/>
          </w:divBdr>
        </w:div>
        <w:div w:id="323511711">
          <w:marLeft w:val="0"/>
          <w:marRight w:val="0"/>
          <w:marTop w:val="0"/>
          <w:marBottom w:val="150"/>
          <w:divBdr>
            <w:top w:val="none" w:sz="0" w:space="0" w:color="auto"/>
            <w:left w:val="none" w:sz="0" w:space="0" w:color="auto"/>
            <w:bottom w:val="none" w:sz="0" w:space="0" w:color="auto"/>
            <w:right w:val="none" w:sz="0" w:space="0" w:color="auto"/>
          </w:divBdr>
        </w:div>
      </w:divsChild>
    </w:div>
    <w:div w:id="912159610">
      <w:bodyDiv w:val="1"/>
      <w:marLeft w:val="0"/>
      <w:marRight w:val="0"/>
      <w:marTop w:val="0"/>
      <w:marBottom w:val="0"/>
      <w:divBdr>
        <w:top w:val="none" w:sz="0" w:space="0" w:color="auto"/>
        <w:left w:val="none" w:sz="0" w:space="0" w:color="auto"/>
        <w:bottom w:val="none" w:sz="0" w:space="0" w:color="auto"/>
        <w:right w:val="none" w:sz="0" w:space="0" w:color="auto"/>
      </w:divBdr>
      <w:divsChild>
        <w:div w:id="2088724545">
          <w:marLeft w:val="0"/>
          <w:marRight w:val="0"/>
          <w:marTop w:val="0"/>
          <w:marBottom w:val="150"/>
          <w:divBdr>
            <w:top w:val="none" w:sz="0" w:space="0" w:color="auto"/>
            <w:left w:val="none" w:sz="0" w:space="0" w:color="auto"/>
            <w:bottom w:val="none" w:sz="0" w:space="0" w:color="auto"/>
            <w:right w:val="none" w:sz="0" w:space="0" w:color="auto"/>
          </w:divBdr>
        </w:div>
      </w:divsChild>
    </w:div>
    <w:div w:id="913054074">
      <w:bodyDiv w:val="1"/>
      <w:marLeft w:val="0"/>
      <w:marRight w:val="0"/>
      <w:marTop w:val="0"/>
      <w:marBottom w:val="0"/>
      <w:divBdr>
        <w:top w:val="none" w:sz="0" w:space="0" w:color="auto"/>
        <w:left w:val="none" w:sz="0" w:space="0" w:color="auto"/>
        <w:bottom w:val="none" w:sz="0" w:space="0" w:color="auto"/>
        <w:right w:val="none" w:sz="0" w:space="0" w:color="auto"/>
      </w:divBdr>
      <w:divsChild>
        <w:div w:id="630869121">
          <w:marLeft w:val="0"/>
          <w:marRight w:val="0"/>
          <w:marTop w:val="0"/>
          <w:marBottom w:val="150"/>
          <w:divBdr>
            <w:top w:val="none" w:sz="0" w:space="0" w:color="auto"/>
            <w:left w:val="none" w:sz="0" w:space="0" w:color="auto"/>
            <w:bottom w:val="none" w:sz="0" w:space="0" w:color="auto"/>
            <w:right w:val="none" w:sz="0" w:space="0" w:color="auto"/>
          </w:divBdr>
        </w:div>
        <w:div w:id="144006907">
          <w:marLeft w:val="0"/>
          <w:marRight w:val="0"/>
          <w:marTop w:val="0"/>
          <w:marBottom w:val="150"/>
          <w:divBdr>
            <w:top w:val="none" w:sz="0" w:space="0" w:color="auto"/>
            <w:left w:val="none" w:sz="0" w:space="0" w:color="auto"/>
            <w:bottom w:val="none" w:sz="0" w:space="0" w:color="auto"/>
            <w:right w:val="none" w:sz="0" w:space="0" w:color="auto"/>
          </w:divBdr>
        </w:div>
        <w:div w:id="1604067287">
          <w:marLeft w:val="0"/>
          <w:marRight w:val="0"/>
          <w:marTop w:val="0"/>
          <w:marBottom w:val="150"/>
          <w:divBdr>
            <w:top w:val="none" w:sz="0" w:space="0" w:color="auto"/>
            <w:left w:val="none" w:sz="0" w:space="0" w:color="auto"/>
            <w:bottom w:val="none" w:sz="0" w:space="0" w:color="auto"/>
            <w:right w:val="none" w:sz="0" w:space="0" w:color="auto"/>
          </w:divBdr>
        </w:div>
        <w:div w:id="257491788">
          <w:marLeft w:val="0"/>
          <w:marRight w:val="0"/>
          <w:marTop w:val="0"/>
          <w:marBottom w:val="150"/>
          <w:divBdr>
            <w:top w:val="none" w:sz="0" w:space="0" w:color="auto"/>
            <w:left w:val="none" w:sz="0" w:space="0" w:color="auto"/>
            <w:bottom w:val="none" w:sz="0" w:space="0" w:color="auto"/>
            <w:right w:val="none" w:sz="0" w:space="0" w:color="auto"/>
          </w:divBdr>
        </w:div>
        <w:div w:id="126509431">
          <w:marLeft w:val="0"/>
          <w:marRight w:val="0"/>
          <w:marTop w:val="0"/>
          <w:marBottom w:val="150"/>
          <w:divBdr>
            <w:top w:val="none" w:sz="0" w:space="0" w:color="auto"/>
            <w:left w:val="none" w:sz="0" w:space="0" w:color="auto"/>
            <w:bottom w:val="none" w:sz="0" w:space="0" w:color="auto"/>
            <w:right w:val="none" w:sz="0" w:space="0" w:color="auto"/>
          </w:divBdr>
        </w:div>
      </w:divsChild>
    </w:div>
    <w:div w:id="914315892">
      <w:bodyDiv w:val="1"/>
      <w:marLeft w:val="0"/>
      <w:marRight w:val="0"/>
      <w:marTop w:val="0"/>
      <w:marBottom w:val="0"/>
      <w:divBdr>
        <w:top w:val="none" w:sz="0" w:space="0" w:color="auto"/>
        <w:left w:val="none" w:sz="0" w:space="0" w:color="auto"/>
        <w:bottom w:val="none" w:sz="0" w:space="0" w:color="auto"/>
        <w:right w:val="none" w:sz="0" w:space="0" w:color="auto"/>
      </w:divBdr>
      <w:divsChild>
        <w:div w:id="1012949090">
          <w:marLeft w:val="0"/>
          <w:marRight w:val="0"/>
          <w:marTop w:val="0"/>
          <w:marBottom w:val="150"/>
          <w:divBdr>
            <w:top w:val="none" w:sz="0" w:space="0" w:color="auto"/>
            <w:left w:val="none" w:sz="0" w:space="0" w:color="auto"/>
            <w:bottom w:val="none" w:sz="0" w:space="0" w:color="auto"/>
            <w:right w:val="none" w:sz="0" w:space="0" w:color="auto"/>
          </w:divBdr>
        </w:div>
        <w:div w:id="601453939">
          <w:marLeft w:val="0"/>
          <w:marRight w:val="0"/>
          <w:marTop w:val="0"/>
          <w:marBottom w:val="150"/>
          <w:divBdr>
            <w:top w:val="none" w:sz="0" w:space="0" w:color="auto"/>
            <w:left w:val="none" w:sz="0" w:space="0" w:color="auto"/>
            <w:bottom w:val="none" w:sz="0" w:space="0" w:color="auto"/>
            <w:right w:val="none" w:sz="0" w:space="0" w:color="auto"/>
          </w:divBdr>
        </w:div>
        <w:div w:id="1905598287">
          <w:marLeft w:val="0"/>
          <w:marRight w:val="0"/>
          <w:marTop w:val="0"/>
          <w:marBottom w:val="150"/>
          <w:divBdr>
            <w:top w:val="none" w:sz="0" w:space="0" w:color="auto"/>
            <w:left w:val="none" w:sz="0" w:space="0" w:color="auto"/>
            <w:bottom w:val="none" w:sz="0" w:space="0" w:color="auto"/>
            <w:right w:val="none" w:sz="0" w:space="0" w:color="auto"/>
          </w:divBdr>
        </w:div>
      </w:divsChild>
    </w:div>
    <w:div w:id="933517247">
      <w:bodyDiv w:val="1"/>
      <w:marLeft w:val="0"/>
      <w:marRight w:val="0"/>
      <w:marTop w:val="0"/>
      <w:marBottom w:val="0"/>
      <w:divBdr>
        <w:top w:val="none" w:sz="0" w:space="0" w:color="auto"/>
        <w:left w:val="none" w:sz="0" w:space="0" w:color="auto"/>
        <w:bottom w:val="none" w:sz="0" w:space="0" w:color="auto"/>
        <w:right w:val="none" w:sz="0" w:space="0" w:color="auto"/>
      </w:divBdr>
    </w:div>
    <w:div w:id="1051198872">
      <w:bodyDiv w:val="1"/>
      <w:marLeft w:val="0"/>
      <w:marRight w:val="0"/>
      <w:marTop w:val="0"/>
      <w:marBottom w:val="0"/>
      <w:divBdr>
        <w:top w:val="none" w:sz="0" w:space="0" w:color="auto"/>
        <w:left w:val="none" w:sz="0" w:space="0" w:color="auto"/>
        <w:bottom w:val="none" w:sz="0" w:space="0" w:color="auto"/>
        <w:right w:val="none" w:sz="0" w:space="0" w:color="auto"/>
      </w:divBdr>
      <w:divsChild>
        <w:div w:id="987786816">
          <w:marLeft w:val="0"/>
          <w:marRight w:val="0"/>
          <w:marTop w:val="0"/>
          <w:marBottom w:val="150"/>
          <w:divBdr>
            <w:top w:val="none" w:sz="0" w:space="0" w:color="auto"/>
            <w:left w:val="none" w:sz="0" w:space="0" w:color="auto"/>
            <w:bottom w:val="none" w:sz="0" w:space="0" w:color="auto"/>
            <w:right w:val="none" w:sz="0" w:space="0" w:color="auto"/>
          </w:divBdr>
        </w:div>
        <w:div w:id="902449298">
          <w:marLeft w:val="0"/>
          <w:marRight w:val="0"/>
          <w:marTop w:val="0"/>
          <w:marBottom w:val="150"/>
          <w:divBdr>
            <w:top w:val="none" w:sz="0" w:space="0" w:color="auto"/>
            <w:left w:val="none" w:sz="0" w:space="0" w:color="auto"/>
            <w:bottom w:val="none" w:sz="0" w:space="0" w:color="auto"/>
            <w:right w:val="none" w:sz="0" w:space="0" w:color="auto"/>
          </w:divBdr>
        </w:div>
        <w:div w:id="921140754">
          <w:marLeft w:val="0"/>
          <w:marRight w:val="0"/>
          <w:marTop w:val="0"/>
          <w:marBottom w:val="150"/>
          <w:divBdr>
            <w:top w:val="none" w:sz="0" w:space="0" w:color="auto"/>
            <w:left w:val="none" w:sz="0" w:space="0" w:color="auto"/>
            <w:bottom w:val="none" w:sz="0" w:space="0" w:color="auto"/>
            <w:right w:val="none" w:sz="0" w:space="0" w:color="auto"/>
          </w:divBdr>
        </w:div>
        <w:div w:id="383455508">
          <w:marLeft w:val="0"/>
          <w:marRight w:val="0"/>
          <w:marTop w:val="0"/>
          <w:marBottom w:val="150"/>
          <w:divBdr>
            <w:top w:val="none" w:sz="0" w:space="0" w:color="auto"/>
            <w:left w:val="none" w:sz="0" w:space="0" w:color="auto"/>
            <w:bottom w:val="none" w:sz="0" w:space="0" w:color="auto"/>
            <w:right w:val="none" w:sz="0" w:space="0" w:color="auto"/>
          </w:divBdr>
        </w:div>
        <w:div w:id="762143634">
          <w:marLeft w:val="0"/>
          <w:marRight w:val="0"/>
          <w:marTop w:val="0"/>
          <w:marBottom w:val="150"/>
          <w:divBdr>
            <w:top w:val="none" w:sz="0" w:space="0" w:color="auto"/>
            <w:left w:val="none" w:sz="0" w:space="0" w:color="auto"/>
            <w:bottom w:val="none" w:sz="0" w:space="0" w:color="auto"/>
            <w:right w:val="none" w:sz="0" w:space="0" w:color="auto"/>
          </w:divBdr>
        </w:div>
        <w:div w:id="84959043">
          <w:marLeft w:val="0"/>
          <w:marRight w:val="0"/>
          <w:marTop w:val="0"/>
          <w:marBottom w:val="150"/>
          <w:divBdr>
            <w:top w:val="none" w:sz="0" w:space="0" w:color="auto"/>
            <w:left w:val="none" w:sz="0" w:space="0" w:color="auto"/>
            <w:bottom w:val="none" w:sz="0" w:space="0" w:color="auto"/>
            <w:right w:val="none" w:sz="0" w:space="0" w:color="auto"/>
          </w:divBdr>
        </w:div>
      </w:divsChild>
    </w:div>
    <w:div w:id="1087312870">
      <w:bodyDiv w:val="1"/>
      <w:marLeft w:val="0"/>
      <w:marRight w:val="0"/>
      <w:marTop w:val="0"/>
      <w:marBottom w:val="0"/>
      <w:divBdr>
        <w:top w:val="none" w:sz="0" w:space="0" w:color="auto"/>
        <w:left w:val="none" w:sz="0" w:space="0" w:color="auto"/>
        <w:bottom w:val="none" w:sz="0" w:space="0" w:color="auto"/>
        <w:right w:val="none" w:sz="0" w:space="0" w:color="auto"/>
      </w:divBdr>
      <w:divsChild>
        <w:div w:id="589042474">
          <w:marLeft w:val="0"/>
          <w:marRight w:val="0"/>
          <w:marTop w:val="0"/>
          <w:marBottom w:val="150"/>
          <w:divBdr>
            <w:top w:val="none" w:sz="0" w:space="0" w:color="auto"/>
            <w:left w:val="none" w:sz="0" w:space="0" w:color="auto"/>
            <w:bottom w:val="none" w:sz="0" w:space="0" w:color="auto"/>
            <w:right w:val="none" w:sz="0" w:space="0" w:color="auto"/>
          </w:divBdr>
        </w:div>
        <w:div w:id="1387291700">
          <w:marLeft w:val="0"/>
          <w:marRight w:val="0"/>
          <w:marTop w:val="0"/>
          <w:marBottom w:val="150"/>
          <w:divBdr>
            <w:top w:val="none" w:sz="0" w:space="0" w:color="auto"/>
            <w:left w:val="none" w:sz="0" w:space="0" w:color="auto"/>
            <w:bottom w:val="none" w:sz="0" w:space="0" w:color="auto"/>
            <w:right w:val="none" w:sz="0" w:space="0" w:color="auto"/>
          </w:divBdr>
        </w:div>
        <w:div w:id="980353216">
          <w:marLeft w:val="0"/>
          <w:marRight w:val="0"/>
          <w:marTop w:val="0"/>
          <w:marBottom w:val="150"/>
          <w:divBdr>
            <w:top w:val="none" w:sz="0" w:space="0" w:color="auto"/>
            <w:left w:val="none" w:sz="0" w:space="0" w:color="auto"/>
            <w:bottom w:val="none" w:sz="0" w:space="0" w:color="auto"/>
            <w:right w:val="none" w:sz="0" w:space="0" w:color="auto"/>
          </w:divBdr>
        </w:div>
      </w:divsChild>
    </w:div>
    <w:div w:id="1089959218">
      <w:bodyDiv w:val="1"/>
      <w:marLeft w:val="0"/>
      <w:marRight w:val="0"/>
      <w:marTop w:val="0"/>
      <w:marBottom w:val="0"/>
      <w:divBdr>
        <w:top w:val="none" w:sz="0" w:space="0" w:color="auto"/>
        <w:left w:val="none" w:sz="0" w:space="0" w:color="auto"/>
        <w:bottom w:val="none" w:sz="0" w:space="0" w:color="auto"/>
        <w:right w:val="none" w:sz="0" w:space="0" w:color="auto"/>
      </w:divBdr>
      <w:divsChild>
        <w:div w:id="1717851183">
          <w:marLeft w:val="0"/>
          <w:marRight w:val="0"/>
          <w:marTop w:val="0"/>
          <w:marBottom w:val="150"/>
          <w:divBdr>
            <w:top w:val="none" w:sz="0" w:space="0" w:color="auto"/>
            <w:left w:val="none" w:sz="0" w:space="0" w:color="auto"/>
            <w:bottom w:val="none" w:sz="0" w:space="0" w:color="auto"/>
            <w:right w:val="none" w:sz="0" w:space="0" w:color="auto"/>
          </w:divBdr>
        </w:div>
      </w:divsChild>
    </w:div>
    <w:div w:id="1115250803">
      <w:bodyDiv w:val="1"/>
      <w:marLeft w:val="0"/>
      <w:marRight w:val="0"/>
      <w:marTop w:val="0"/>
      <w:marBottom w:val="0"/>
      <w:divBdr>
        <w:top w:val="none" w:sz="0" w:space="0" w:color="auto"/>
        <w:left w:val="none" w:sz="0" w:space="0" w:color="auto"/>
        <w:bottom w:val="none" w:sz="0" w:space="0" w:color="auto"/>
        <w:right w:val="none" w:sz="0" w:space="0" w:color="auto"/>
      </w:divBdr>
      <w:divsChild>
        <w:div w:id="18900609">
          <w:marLeft w:val="0"/>
          <w:marRight w:val="0"/>
          <w:marTop w:val="0"/>
          <w:marBottom w:val="150"/>
          <w:divBdr>
            <w:top w:val="none" w:sz="0" w:space="0" w:color="auto"/>
            <w:left w:val="none" w:sz="0" w:space="0" w:color="auto"/>
            <w:bottom w:val="none" w:sz="0" w:space="0" w:color="auto"/>
            <w:right w:val="none" w:sz="0" w:space="0" w:color="auto"/>
          </w:divBdr>
        </w:div>
      </w:divsChild>
    </w:div>
    <w:div w:id="1150748689">
      <w:bodyDiv w:val="1"/>
      <w:marLeft w:val="0"/>
      <w:marRight w:val="0"/>
      <w:marTop w:val="0"/>
      <w:marBottom w:val="0"/>
      <w:divBdr>
        <w:top w:val="none" w:sz="0" w:space="0" w:color="auto"/>
        <w:left w:val="none" w:sz="0" w:space="0" w:color="auto"/>
        <w:bottom w:val="none" w:sz="0" w:space="0" w:color="auto"/>
        <w:right w:val="none" w:sz="0" w:space="0" w:color="auto"/>
      </w:divBdr>
    </w:div>
    <w:div w:id="1151409400">
      <w:bodyDiv w:val="1"/>
      <w:marLeft w:val="0"/>
      <w:marRight w:val="0"/>
      <w:marTop w:val="0"/>
      <w:marBottom w:val="0"/>
      <w:divBdr>
        <w:top w:val="none" w:sz="0" w:space="0" w:color="auto"/>
        <w:left w:val="none" w:sz="0" w:space="0" w:color="auto"/>
        <w:bottom w:val="none" w:sz="0" w:space="0" w:color="auto"/>
        <w:right w:val="none" w:sz="0" w:space="0" w:color="auto"/>
      </w:divBdr>
      <w:divsChild>
        <w:div w:id="258569477">
          <w:marLeft w:val="0"/>
          <w:marRight w:val="0"/>
          <w:marTop w:val="0"/>
          <w:marBottom w:val="150"/>
          <w:divBdr>
            <w:top w:val="none" w:sz="0" w:space="0" w:color="auto"/>
            <w:left w:val="none" w:sz="0" w:space="0" w:color="auto"/>
            <w:bottom w:val="none" w:sz="0" w:space="0" w:color="auto"/>
            <w:right w:val="none" w:sz="0" w:space="0" w:color="auto"/>
          </w:divBdr>
        </w:div>
        <w:div w:id="1995183969">
          <w:marLeft w:val="0"/>
          <w:marRight w:val="0"/>
          <w:marTop w:val="0"/>
          <w:marBottom w:val="150"/>
          <w:divBdr>
            <w:top w:val="none" w:sz="0" w:space="0" w:color="auto"/>
            <w:left w:val="none" w:sz="0" w:space="0" w:color="auto"/>
            <w:bottom w:val="none" w:sz="0" w:space="0" w:color="auto"/>
            <w:right w:val="none" w:sz="0" w:space="0" w:color="auto"/>
          </w:divBdr>
        </w:div>
        <w:div w:id="2111971382">
          <w:marLeft w:val="0"/>
          <w:marRight w:val="0"/>
          <w:marTop w:val="0"/>
          <w:marBottom w:val="150"/>
          <w:divBdr>
            <w:top w:val="none" w:sz="0" w:space="0" w:color="auto"/>
            <w:left w:val="none" w:sz="0" w:space="0" w:color="auto"/>
            <w:bottom w:val="none" w:sz="0" w:space="0" w:color="auto"/>
            <w:right w:val="none" w:sz="0" w:space="0" w:color="auto"/>
          </w:divBdr>
        </w:div>
        <w:div w:id="1180393982">
          <w:marLeft w:val="0"/>
          <w:marRight w:val="0"/>
          <w:marTop w:val="0"/>
          <w:marBottom w:val="150"/>
          <w:divBdr>
            <w:top w:val="none" w:sz="0" w:space="0" w:color="auto"/>
            <w:left w:val="none" w:sz="0" w:space="0" w:color="auto"/>
            <w:bottom w:val="none" w:sz="0" w:space="0" w:color="auto"/>
            <w:right w:val="none" w:sz="0" w:space="0" w:color="auto"/>
          </w:divBdr>
        </w:div>
        <w:div w:id="2088578383">
          <w:marLeft w:val="0"/>
          <w:marRight w:val="0"/>
          <w:marTop w:val="0"/>
          <w:marBottom w:val="150"/>
          <w:divBdr>
            <w:top w:val="none" w:sz="0" w:space="0" w:color="auto"/>
            <w:left w:val="none" w:sz="0" w:space="0" w:color="auto"/>
            <w:bottom w:val="none" w:sz="0" w:space="0" w:color="auto"/>
            <w:right w:val="none" w:sz="0" w:space="0" w:color="auto"/>
          </w:divBdr>
        </w:div>
        <w:div w:id="872813517">
          <w:marLeft w:val="0"/>
          <w:marRight w:val="0"/>
          <w:marTop w:val="0"/>
          <w:marBottom w:val="150"/>
          <w:divBdr>
            <w:top w:val="none" w:sz="0" w:space="0" w:color="auto"/>
            <w:left w:val="none" w:sz="0" w:space="0" w:color="auto"/>
            <w:bottom w:val="none" w:sz="0" w:space="0" w:color="auto"/>
            <w:right w:val="none" w:sz="0" w:space="0" w:color="auto"/>
          </w:divBdr>
        </w:div>
        <w:div w:id="890726389">
          <w:marLeft w:val="0"/>
          <w:marRight w:val="0"/>
          <w:marTop w:val="0"/>
          <w:marBottom w:val="150"/>
          <w:divBdr>
            <w:top w:val="none" w:sz="0" w:space="0" w:color="auto"/>
            <w:left w:val="none" w:sz="0" w:space="0" w:color="auto"/>
            <w:bottom w:val="none" w:sz="0" w:space="0" w:color="auto"/>
            <w:right w:val="none" w:sz="0" w:space="0" w:color="auto"/>
          </w:divBdr>
        </w:div>
        <w:div w:id="1392919946">
          <w:marLeft w:val="0"/>
          <w:marRight w:val="0"/>
          <w:marTop w:val="0"/>
          <w:marBottom w:val="150"/>
          <w:divBdr>
            <w:top w:val="none" w:sz="0" w:space="0" w:color="auto"/>
            <w:left w:val="none" w:sz="0" w:space="0" w:color="auto"/>
            <w:bottom w:val="none" w:sz="0" w:space="0" w:color="auto"/>
            <w:right w:val="none" w:sz="0" w:space="0" w:color="auto"/>
          </w:divBdr>
        </w:div>
        <w:div w:id="1703825503">
          <w:marLeft w:val="0"/>
          <w:marRight w:val="0"/>
          <w:marTop w:val="0"/>
          <w:marBottom w:val="150"/>
          <w:divBdr>
            <w:top w:val="none" w:sz="0" w:space="0" w:color="auto"/>
            <w:left w:val="none" w:sz="0" w:space="0" w:color="auto"/>
            <w:bottom w:val="none" w:sz="0" w:space="0" w:color="auto"/>
            <w:right w:val="none" w:sz="0" w:space="0" w:color="auto"/>
          </w:divBdr>
        </w:div>
        <w:div w:id="1903447551">
          <w:marLeft w:val="0"/>
          <w:marRight w:val="0"/>
          <w:marTop w:val="0"/>
          <w:marBottom w:val="150"/>
          <w:divBdr>
            <w:top w:val="none" w:sz="0" w:space="0" w:color="auto"/>
            <w:left w:val="none" w:sz="0" w:space="0" w:color="auto"/>
            <w:bottom w:val="none" w:sz="0" w:space="0" w:color="auto"/>
            <w:right w:val="none" w:sz="0" w:space="0" w:color="auto"/>
          </w:divBdr>
        </w:div>
      </w:divsChild>
    </w:div>
    <w:div w:id="1190946026">
      <w:bodyDiv w:val="1"/>
      <w:marLeft w:val="0"/>
      <w:marRight w:val="0"/>
      <w:marTop w:val="0"/>
      <w:marBottom w:val="0"/>
      <w:divBdr>
        <w:top w:val="none" w:sz="0" w:space="0" w:color="auto"/>
        <w:left w:val="none" w:sz="0" w:space="0" w:color="auto"/>
        <w:bottom w:val="none" w:sz="0" w:space="0" w:color="auto"/>
        <w:right w:val="none" w:sz="0" w:space="0" w:color="auto"/>
      </w:divBdr>
      <w:divsChild>
        <w:div w:id="2035038934">
          <w:marLeft w:val="0"/>
          <w:marRight w:val="0"/>
          <w:marTop w:val="0"/>
          <w:marBottom w:val="150"/>
          <w:divBdr>
            <w:top w:val="none" w:sz="0" w:space="0" w:color="auto"/>
            <w:left w:val="none" w:sz="0" w:space="0" w:color="auto"/>
            <w:bottom w:val="none" w:sz="0" w:space="0" w:color="auto"/>
            <w:right w:val="none" w:sz="0" w:space="0" w:color="auto"/>
          </w:divBdr>
        </w:div>
      </w:divsChild>
    </w:div>
    <w:div w:id="1205676102">
      <w:bodyDiv w:val="1"/>
      <w:marLeft w:val="0"/>
      <w:marRight w:val="0"/>
      <w:marTop w:val="0"/>
      <w:marBottom w:val="0"/>
      <w:divBdr>
        <w:top w:val="none" w:sz="0" w:space="0" w:color="auto"/>
        <w:left w:val="none" w:sz="0" w:space="0" w:color="auto"/>
        <w:bottom w:val="none" w:sz="0" w:space="0" w:color="auto"/>
        <w:right w:val="none" w:sz="0" w:space="0" w:color="auto"/>
      </w:divBdr>
    </w:div>
    <w:div w:id="1239440032">
      <w:bodyDiv w:val="1"/>
      <w:marLeft w:val="0"/>
      <w:marRight w:val="0"/>
      <w:marTop w:val="0"/>
      <w:marBottom w:val="0"/>
      <w:divBdr>
        <w:top w:val="none" w:sz="0" w:space="0" w:color="auto"/>
        <w:left w:val="none" w:sz="0" w:space="0" w:color="auto"/>
        <w:bottom w:val="none" w:sz="0" w:space="0" w:color="auto"/>
        <w:right w:val="none" w:sz="0" w:space="0" w:color="auto"/>
      </w:divBdr>
      <w:divsChild>
        <w:div w:id="1399745409">
          <w:marLeft w:val="0"/>
          <w:marRight w:val="0"/>
          <w:marTop w:val="0"/>
          <w:marBottom w:val="150"/>
          <w:divBdr>
            <w:top w:val="none" w:sz="0" w:space="0" w:color="auto"/>
            <w:left w:val="none" w:sz="0" w:space="0" w:color="auto"/>
            <w:bottom w:val="none" w:sz="0" w:space="0" w:color="auto"/>
            <w:right w:val="none" w:sz="0" w:space="0" w:color="auto"/>
          </w:divBdr>
        </w:div>
        <w:div w:id="1401903542">
          <w:marLeft w:val="0"/>
          <w:marRight w:val="0"/>
          <w:marTop w:val="0"/>
          <w:marBottom w:val="150"/>
          <w:divBdr>
            <w:top w:val="none" w:sz="0" w:space="0" w:color="auto"/>
            <w:left w:val="none" w:sz="0" w:space="0" w:color="auto"/>
            <w:bottom w:val="none" w:sz="0" w:space="0" w:color="auto"/>
            <w:right w:val="none" w:sz="0" w:space="0" w:color="auto"/>
          </w:divBdr>
        </w:div>
        <w:div w:id="1087730855">
          <w:marLeft w:val="0"/>
          <w:marRight w:val="0"/>
          <w:marTop w:val="0"/>
          <w:marBottom w:val="150"/>
          <w:divBdr>
            <w:top w:val="none" w:sz="0" w:space="0" w:color="auto"/>
            <w:left w:val="none" w:sz="0" w:space="0" w:color="auto"/>
            <w:bottom w:val="none" w:sz="0" w:space="0" w:color="auto"/>
            <w:right w:val="none" w:sz="0" w:space="0" w:color="auto"/>
          </w:divBdr>
        </w:div>
        <w:div w:id="1453476861">
          <w:marLeft w:val="0"/>
          <w:marRight w:val="0"/>
          <w:marTop w:val="0"/>
          <w:marBottom w:val="150"/>
          <w:divBdr>
            <w:top w:val="none" w:sz="0" w:space="0" w:color="auto"/>
            <w:left w:val="none" w:sz="0" w:space="0" w:color="auto"/>
            <w:bottom w:val="none" w:sz="0" w:space="0" w:color="auto"/>
            <w:right w:val="none" w:sz="0" w:space="0" w:color="auto"/>
          </w:divBdr>
        </w:div>
        <w:div w:id="944075420">
          <w:marLeft w:val="0"/>
          <w:marRight w:val="0"/>
          <w:marTop w:val="0"/>
          <w:marBottom w:val="150"/>
          <w:divBdr>
            <w:top w:val="none" w:sz="0" w:space="0" w:color="auto"/>
            <w:left w:val="none" w:sz="0" w:space="0" w:color="auto"/>
            <w:bottom w:val="none" w:sz="0" w:space="0" w:color="auto"/>
            <w:right w:val="none" w:sz="0" w:space="0" w:color="auto"/>
          </w:divBdr>
        </w:div>
        <w:div w:id="86853716">
          <w:marLeft w:val="0"/>
          <w:marRight w:val="0"/>
          <w:marTop w:val="0"/>
          <w:marBottom w:val="150"/>
          <w:divBdr>
            <w:top w:val="none" w:sz="0" w:space="0" w:color="auto"/>
            <w:left w:val="none" w:sz="0" w:space="0" w:color="auto"/>
            <w:bottom w:val="none" w:sz="0" w:space="0" w:color="auto"/>
            <w:right w:val="none" w:sz="0" w:space="0" w:color="auto"/>
          </w:divBdr>
        </w:div>
        <w:div w:id="1777405816">
          <w:marLeft w:val="0"/>
          <w:marRight w:val="0"/>
          <w:marTop w:val="0"/>
          <w:marBottom w:val="150"/>
          <w:divBdr>
            <w:top w:val="none" w:sz="0" w:space="0" w:color="auto"/>
            <w:left w:val="none" w:sz="0" w:space="0" w:color="auto"/>
            <w:bottom w:val="none" w:sz="0" w:space="0" w:color="auto"/>
            <w:right w:val="none" w:sz="0" w:space="0" w:color="auto"/>
          </w:divBdr>
        </w:div>
        <w:div w:id="2065912812">
          <w:marLeft w:val="0"/>
          <w:marRight w:val="0"/>
          <w:marTop w:val="0"/>
          <w:marBottom w:val="150"/>
          <w:divBdr>
            <w:top w:val="none" w:sz="0" w:space="0" w:color="auto"/>
            <w:left w:val="none" w:sz="0" w:space="0" w:color="auto"/>
            <w:bottom w:val="none" w:sz="0" w:space="0" w:color="auto"/>
            <w:right w:val="none" w:sz="0" w:space="0" w:color="auto"/>
          </w:divBdr>
        </w:div>
        <w:div w:id="503058344">
          <w:marLeft w:val="0"/>
          <w:marRight w:val="0"/>
          <w:marTop w:val="0"/>
          <w:marBottom w:val="150"/>
          <w:divBdr>
            <w:top w:val="none" w:sz="0" w:space="0" w:color="auto"/>
            <w:left w:val="none" w:sz="0" w:space="0" w:color="auto"/>
            <w:bottom w:val="none" w:sz="0" w:space="0" w:color="auto"/>
            <w:right w:val="none" w:sz="0" w:space="0" w:color="auto"/>
          </w:divBdr>
        </w:div>
        <w:div w:id="665865584">
          <w:marLeft w:val="0"/>
          <w:marRight w:val="0"/>
          <w:marTop w:val="0"/>
          <w:marBottom w:val="150"/>
          <w:divBdr>
            <w:top w:val="none" w:sz="0" w:space="0" w:color="auto"/>
            <w:left w:val="none" w:sz="0" w:space="0" w:color="auto"/>
            <w:bottom w:val="none" w:sz="0" w:space="0" w:color="auto"/>
            <w:right w:val="none" w:sz="0" w:space="0" w:color="auto"/>
          </w:divBdr>
        </w:div>
        <w:div w:id="1655446998">
          <w:marLeft w:val="0"/>
          <w:marRight w:val="0"/>
          <w:marTop w:val="0"/>
          <w:marBottom w:val="150"/>
          <w:divBdr>
            <w:top w:val="none" w:sz="0" w:space="0" w:color="auto"/>
            <w:left w:val="none" w:sz="0" w:space="0" w:color="auto"/>
            <w:bottom w:val="none" w:sz="0" w:space="0" w:color="auto"/>
            <w:right w:val="none" w:sz="0" w:space="0" w:color="auto"/>
          </w:divBdr>
        </w:div>
        <w:div w:id="762652823">
          <w:marLeft w:val="0"/>
          <w:marRight w:val="0"/>
          <w:marTop w:val="0"/>
          <w:marBottom w:val="150"/>
          <w:divBdr>
            <w:top w:val="none" w:sz="0" w:space="0" w:color="auto"/>
            <w:left w:val="none" w:sz="0" w:space="0" w:color="auto"/>
            <w:bottom w:val="none" w:sz="0" w:space="0" w:color="auto"/>
            <w:right w:val="none" w:sz="0" w:space="0" w:color="auto"/>
          </w:divBdr>
        </w:div>
      </w:divsChild>
    </w:div>
    <w:div w:id="1256741281">
      <w:bodyDiv w:val="1"/>
      <w:marLeft w:val="0"/>
      <w:marRight w:val="0"/>
      <w:marTop w:val="0"/>
      <w:marBottom w:val="0"/>
      <w:divBdr>
        <w:top w:val="none" w:sz="0" w:space="0" w:color="auto"/>
        <w:left w:val="none" w:sz="0" w:space="0" w:color="auto"/>
        <w:bottom w:val="none" w:sz="0" w:space="0" w:color="auto"/>
        <w:right w:val="none" w:sz="0" w:space="0" w:color="auto"/>
      </w:divBdr>
    </w:div>
    <w:div w:id="1389500524">
      <w:bodyDiv w:val="1"/>
      <w:marLeft w:val="0"/>
      <w:marRight w:val="0"/>
      <w:marTop w:val="0"/>
      <w:marBottom w:val="0"/>
      <w:divBdr>
        <w:top w:val="none" w:sz="0" w:space="0" w:color="auto"/>
        <w:left w:val="none" w:sz="0" w:space="0" w:color="auto"/>
        <w:bottom w:val="none" w:sz="0" w:space="0" w:color="auto"/>
        <w:right w:val="none" w:sz="0" w:space="0" w:color="auto"/>
      </w:divBdr>
      <w:divsChild>
        <w:div w:id="1316567076">
          <w:marLeft w:val="0"/>
          <w:marRight w:val="0"/>
          <w:marTop w:val="0"/>
          <w:marBottom w:val="150"/>
          <w:divBdr>
            <w:top w:val="none" w:sz="0" w:space="0" w:color="auto"/>
            <w:left w:val="none" w:sz="0" w:space="0" w:color="auto"/>
            <w:bottom w:val="none" w:sz="0" w:space="0" w:color="auto"/>
            <w:right w:val="none" w:sz="0" w:space="0" w:color="auto"/>
          </w:divBdr>
        </w:div>
      </w:divsChild>
    </w:div>
    <w:div w:id="1455631893">
      <w:bodyDiv w:val="1"/>
      <w:marLeft w:val="0"/>
      <w:marRight w:val="0"/>
      <w:marTop w:val="0"/>
      <w:marBottom w:val="0"/>
      <w:divBdr>
        <w:top w:val="none" w:sz="0" w:space="0" w:color="auto"/>
        <w:left w:val="none" w:sz="0" w:space="0" w:color="auto"/>
        <w:bottom w:val="none" w:sz="0" w:space="0" w:color="auto"/>
        <w:right w:val="none" w:sz="0" w:space="0" w:color="auto"/>
      </w:divBdr>
      <w:divsChild>
        <w:div w:id="448285220">
          <w:marLeft w:val="0"/>
          <w:marRight w:val="0"/>
          <w:marTop w:val="0"/>
          <w:marBottom w:val="150"/>
          <w:divBdr>
            <w:top w:val="none" w:sz="0" w:space="0" w:color="auto"/>
            <w:left w:val="none" w:sz="0" w:space="0" w:color="auto"/>
            <w:bottom w:val="none" w:sz="0" w:space="0" w:color="auto"/>
            <w:right w:val="none" w:sz="0" w:space="0" w:color="auto"/>
          </w:divBdr>
        </w:div>
      </w:divsChild>
    </w:div>
    <w:div w:id="1542667692">
      <w:bodyDiv w:val="1"/>
      <w:marLeft w:val="0"/>
      <w:marRight w:val="0"/>
      <w:marTop w:val="0"/>
      <w:marBottom w:val="0"/>
      <w:divBdr>
        <w:top w:val="none" w:sz="0" w:space="0" w:color="auto"/>
        <w:left w:val="none" w:sz="0" w:space="0" w:color="auto"/>
        <w:bottom w:val="none" w:sz="0" w:space="0" w:color="auto"/>
        <w:right w:val="none" w:sz="0" w:space="0" w:color="auto"/>
      </w:divBdr>
    </w:div>
    <w:div w:id="1638681618">
      <w:bodyDiv w:val="1"/>
      <w:marLeft w:val="0"/>
      <w:marRight w:val="0"/>
      <w:marTop w:val="0"/>
      <w:marBottom w:val="0"/>
      <w:divBdr>
        <w:top w:val="none" w:sz="0" w:space="0" w:color="auto"/>
        <w:left w:val="none" w:sz="0" w:space="0" w:color="auto"/>
        <w:bottom w:val="none" w:sz="0" w:space="0" w:color="auto"/>
        <w:right w:val="none" w:sz="0" w:space="0" w:color="auto"/>
      </w:divBdr>
      <w:divsChild>
        <w:div w:id="1915970363">
          <w:marLeft w:val="0"/>
          <w:marRight w:val="0"/>
          <w:marTop w:val="0"/>
          <w:marBottom w:val="150"/>
          <w:divBdr>
            <w:top w:val="none" w:sz="0" w:space="0" w:color="auto"/>
            <w:left w:val="none" w:sz="0" w:space="0" w:color="auto"/>
            <w:bottom w:val="none" w:sz="0" w:space="0" w:color="auto"/>
            <w:right w:val="none" w:sz="0" w:space="0" w:color="auto"/>
          </w:divBdr>
        </w:div>
      </w:divsChild>
    </w:div>
    <w:div w:id="1654990275">
      <w:bodyDiv w:val="1"/>
      <w:marLeft w:val="0"/>
      <w:marRight w:val="0"/>
      <w:marTop w:val="0"/>
      <w:marBottom w:val="0"/>
      <w:divBdr>
        <w:top w:val="none" w:sz="0" w:space="0" w:color="auto"/>
        <w:left w:val="none" w:sz="0" w:space="0" w:color="auto"/>
        <w:bottom w:val="none" w:sz="0" w:space="0" w:color="auto"/>
        <w:right w:val="none" w:sz="0" w:space="0" w:color="auto"/>
      </w:divBdr>
      <w:divsChild>
        <w:div w:id="1402019101">
          <w:marLeft w:val="0"/>
          <w:marRight w:val="0"/>
          <w:marTop w:val="240"/>
          <w:marBottom w:val="120"/>
          <w:divBdr>
            <w:top w:val="none" w:sz="0" w:space="0" w:color="auto"/>
            <w:left w:val="none" w:sz="0" w:space="0" w:color="auto"/>
            <w:bottom w:val="none" w:sz="0" w:space="0" w:color="auto"/>
            <w:right w:val="none" w:sz="0" w:space="0" w:color="auto"/>
          </w:divBdr>
        </w:div>
      </w:divsChild>
    </w:div>
    <w:div w:id="1760909387">
      <w:bodyDiv w:val="1"/>
      <w:marLeft w:val="0"/>
      <w:marRight w:val="0"/>
      <w:marTop w:val="0"/>
      <w:marBottom w:val="0"/>
      <w:divBdr>
        <w:top w:val="none" w:sz="0" w:space="0" w:color="auto"/>
        <w:left w:val="none" w:sz="0" w:space="0" w:color="auto"/>
        <w:bottom w:val="none" w:sz="0" w:space="0" w:color="auto"/>
        <w:right w:val="none" w:sz="0" w:space="0" w:color="auto"/>
      </w:divBdr>
      <w:divsChild>
        <w:div w:id="1801535825">
          <w:marLeft w:val="0"/>
          <w:marRight w:val="0"/>
          <w:marTop w:val="0"/>
          <w:marBottom w:val="150"/>
          <w:divBdr>
            <w:top w:val="none" w:sz="0" w:space="0" w:color="auto"/>
            <w:left w:val="none" w:sz="0" w:space="0" w:color="auto"/>
            <w:bottom w:val="none" w:sz="0" w:space="0" w:color="auto"/>
            <w:right w:val="none" w:sz="0" w:space="0" w:color="auto"/>
          </w:divBdr>
        </w:div>
        <w:div w:id="1356420785">
          <w:marLeft w:val="0"/>
          <w:marRight w:val="0"/>
          <w:marTop w:val="0"/>
          <w:marBottom w:val="150"/>
          <w:divBdr>
            <w:top w:val="none" w:sz="0" w:space="0" w:color="auto"/>
            <w:left w:val="none" w:sz="0" w:space="0" w:color="auto"/>
            <w:bottom w:val="none" w:sz="0" w:space="0" w:color="auto"/>
            <w:right w:val="none" w:sz="0" w:space="0" w:color="auto"/>
          </w:divBdr>
        </w:div>
        <w:div w:id="1471052768">
          <w:marLeft w:val="0"/>
          <w:marRight w:val="0"/>
          <w:marTop w:val="0"/>
          <w:marBottom w:val="150"/>
          <w:divBdr>
            <w:top w:val="none" w:sz="0" w:space="0" w:color="auto"/>
            <w:left w:val="none" w:sz="0" w:space="0" w:color="auto"/>
            <w:bottom w:val="none" w:sz="0" w:space="0" w:color="auto"/>
            <w:right w:val="none" w:sz="0" w:space="0" w:color="auto"/>
          </w:divBdr>
        </w:div>
        <w:div w:id="1817331570">
          <w:marLeft w:val="0"/>
          <w:marRight w:val="0"/>
          <w:marTop w:val="0"/>
          <w:marBottom w:val="150"/>
          <w:divBdr>
            <w:top w:val="none" w:sz="0" w:space="0" w:color="auto"/>
            <w:left w:val="none" w:sz="0" w:space="0" w:color="auto"/>
            <w:bottom w:val="none" w:sz="0" w:space="0" w:color="auto"/>
            <w:right w:val="none" w:sz="0" w:space="0" w:color="auto"/>
          </w:divBdr>
        </w:div>
        <w:div w:id="2036955645">
          <w:marLeft w:val="0"/>
          <w:marRight w:val="0"/>
          <w:marTop w:val="0"/>
          <w:marBottom w:val="150"/>
          <w:divBdr>
            <w:top w:val="none" w:sz="0" w:space="0" w:color="auto"/>
            <w:left w:val="none" w:sz="0" w:space="0" w:color="auto"/>
            <w:bottom w:val="none" w:sz="0" w:space="0" w:color="auto"/>
            <w:right w:val="none" w:sz="0" w:space="0" w:color="auto"/>
          </w:divBdr>
        </w:div>
        <w:div w:id="172885685">
          <w:marLeft w:val="0"/>
          <w:marRight w:val="0"/>
          <w:marTop w:val="0"/>
          <w:marBottom w:val="150"/>
          <w:divBdr>
            <w:top w:val="none" w:sz="0" w:space="0" w:color="auto"/>
            <w:left w:val="none" w:sz="0" w:space="0" w:color="auto"/>
            <w:bottom w:val="none" w:sz="0" w:space="0" w:color="auto"/>
            <w:right w:val="none" w:sz="0" w:space="0" w:color="auto"/>
          </w:divBdr>
        </w:div>
        <w:div w:id="1378385815">
          <w:marLeft w:val="0"/>
          <w:marRight w:val="0"/>
          <w:marTop w:val="0"/>
          <w:marBottom w:val="150"/>
          <w:divBdr>
            <w:top w:val="none" w:sz="0" w:space="0" w:color="auto"/>
            <w:left w:val="none" w:sz="0" w:space="0" w:color="auto"/>
            <w:bottom w:val="none" w:sz="0" w:space="0" w:color="auto"/>
            <w:right w:val="none" w:sz="0" w:space="0" w:color="auto"/>
          </w:divBdr>
        </w:div>
        <w:div w:id="1784379433">
          <w:marLeft w:val="0"/>
          <w:marRight w:val="0"/>
          <w:marTop w:val="0"/>
          <w:marBottom w:val="150"/>
          <w:divBdr>
            <w:top w:val="none" w:sz="0" w:space="0" w:color="auto"/>
            <w:left w:val="none" w:sz="0" w:space="0" w:color="auto"/>
            <w:bottom w:val="none" w:sz="0" w:space="0" w:color="auto"/>
            <w:right w:val="none" w:sz="0" w:space="0" w:color="auto"/>
          </w:divBdr>
        </w:div>
        <w:div w:id="1844667389">
          <w:marLeft w:val="0"/>
          <w:marRight w:val="0"/>
          <w:marTop w:val="0"/>
          <w:marBottom w:val="150"/>
          <w:divBdr>
            <w:top w:val="none" w:sz="0" w:space="0" w:color="auto"/>
            <w:left w:val="none" w:sz="0" w:space="0" w:color="auto"/>
            <w:bottom w:val="none" w:sz="0" w:space="0" w:color="auto"/>
            <w:right w:val="none" w:sz="0" w:space="0" w:color="auto"/>
          </w:divBdr>
        </w:div>
        <w:div w:id="2126464510">
          <w:marLeft w:val="0"/>
          <w:marRight w:val="0"/>
          <w:marTop w:val="0"/>
          <w:marBottom w:val="150"/>
          <w:divBdr>
            <w:top w:val="none" w:sz="0" w:space="0" w:color="auto"/>
            <w:left w:val="none" w:sz="0" w:space="0" w:color="auto"/>
            <w:bottom w:val="none" w:sz="0" w:space="0" w:color="auto"/>
            <w:right w:val="none" w:sz="0" w:space="0" w:color="auto"/>
          </w:divBdr>
        </w:div>
        <w:div w:id="1236550208">
          <w:marLeft w:val="0"/>
          <w:marRight w:val="0"/>
          <w:marTop w:val="0"/>
          <w:marBottom w:val="150"/>
          <w:divBdr>
            <w:top w:val="none" w:sz="0" w:space="0" w:color="auto"/>
            <w:left w:val="none" w:sz="0" w:space="0" w:color="auto"/>
            <w:bottom w:val="none" w:sz="0" w:space="0" w:color="auto"/>
            <w:right w:val="none" w:sz="0" w:space="0" w:color="auto"/>
          </w:divBdr>
        </w:div>
        <w:div w:id="899487414">
          <w:marLeft w:val="0"/>
          <w:marRight w:val="0"/>
          <w:marTop w:val="0"/>
          <w:marBottom w:val="150"/>
          <w:divBdr>
            <w:top w:val="none" w:sz="0" w:space="0" w:color="auto"/>
            <w:left w:val="none" w:sz="0" w:space="0" w:color="auto"/>
            <w:bottom w:val="none" w:sz="0" w:space="0" w:color="auto"/>
            <w:right w:val="none" w:sz="0" w:space="0" w:color="auto"/>
          </w:divBdr>
        </w:div>
        <w:div w:id="1125126485">
          <w:marLeft w:val="0"/>
          <w:marRight w:val="0"/>
          <w:marTop w:val="120"/>
          <w:marBottom w:val="120"/>
          <w:divBdr>
            <w:top w:val="none" w:sz="0" w:space="0" w:color="auto"/>
            <w:left w:val="none" w:sz="0" w:space="0" w:color="auto"/>
            <w:bottom w:val="none" w:sz="0" w:space="0" w:color="auto"/>
            <w:right w:val="none" w:sz="0" w:space="0" w:color="auto"/>
          </w:divBdr>
        </w:div>
        <w:div w:id="123624016">
          <w:marLeft w:val="0"/>
          <w:marRight w:val="0"/>
          <w:marTop w:val="0"/>
          <w:marBottom w:val="150"/>
          <w:divBdr>
            <w:top w:val="none" w:sz="0" w:space="0" w:color="auto"/>
            <w:left w:val="none" w:sz="0" w:space="0" w:color="auto"/>
            <w:bottom w:val="none" w:sz="0" w:space="0" w:color="auto"/>
            <w:right w:val="none" w:sz="0" w:space="0" w:color="auto"/>
          </w:divBdr>
        </w:div>
        <w:div w:id="1556771037">
          <w:marLeft w:val="0"/>
          <w:marRight w:val="0"/>
          <w:marTop w:val="0"/>
          <w:marBottom w:val="150"/>
          <w:divBdr>
            <w:top w:val="none" w:sz="0" w:space="0" w:color="auto"/>
            <w:left w:val="none" w:sz="0" w:space="0" w:color="auto"/>
            <w:bottom w:val="none" w:sz="0" w:space="0" w:color="auto"/>
            <w:right w:val="none" w:sz="0" w:space="0" w:color="auto"/>
          </w:divBdr>
        </w:div>
      </w:divsChild>
    </w:div>
    <w:div w:id="1780947155">
      <w:bodyDiv w:val="1"/>
      <w:marLeft w:val="0"/>
      <w:marRight w:val="0"/>
      <w:marTop w:val="0"/>
      <w:marBottom w:val="0"/>
      <w:divBdr>
        <w:top w:val="none" w:sz="0" w:space="0" w:color="auto"/>
        <w:left w:val="none" w:sz="0" w:space="0" w:color="auto"/>
        <w:bottom w:val="none" w:sz="0" w:space="0" w:color="auto"/>
        <w:right w:val="none" w:sz="0" w:space="0" w:color="auto"/>
      </w:divBdr>
    </w:div>
    <w:div w:id="1868332203">
      <w:bodyDiv w:val="1"/>
      <w:marLeft w:val="0"/>
      <w:marRight w:val="0"/>
      <w:marTop w:val="0"/>
      <w:marBottom w:val="0"/>
      <w:divBdr>
        <w:top w:val="none" w:sz="0" w:space="0" w:color="auto"/>
        <w:left w:val="none" w:sz="0" w:space="0" w:color="auto"/>
        <w:bottom w:val="none" w:sz="0" w:space="0" w:color="auto"/>
        <w:right w:val="none" w:sz="0" w:space="0" w:color="auto"/>
      </w:divBdr>
      <w:divsChild>
        <w:div w:id="1657565712">
          <w:marLeft w:val="0"/>
          <w:marRight w:val="0"/>
          <w:marTop w:val="0"/>
          <w:marBottom w:val="150"/>
          <w:divBdr>
            <w:top w:val="none" w:sz="0" w:space="0" w:color="auto"/>
            <w:left w:val="none" w:sz="0" w:space="0" w:color="auto"/>
            <w:bottom w:val="none" w:sz="0" w:space="0" w:color="auto"/>
            <w:right w:val="none" w:sz="0" w:space="0" w:color="auto"/>
          </w:divBdr>
        </w:div>
      </w:divsChild>
    </w:div>
    <w:div w:id="1870101796">
      <w:bodyDiv w:val="1"/>
      <w:marLeft w:val="0"/>
      <w:marRight w:val="0"/>
      <w:marTop w:val="0"/>
      <w:marBottom w:val="0"/>
      <w:divBdr>
        <w:top w:val="none" w:sz="0" w:space="0" w:color="auto"/>
        <w:left w:val="none" w:sz="0" w:space="0" w:color="auto"/>
        <w:bottom w:val="none" w:sz="0" w:space="0" w:color="auto"/>
        <w:right w:val="none" w:sz="0" w:space="0" w:color="auto"/>
      </w:divBdr>
      <w:divsChild>
        <w:div w:id="763384678">
          <w:marLeft w:val="0"/>
          <w:marRight w:val="0"/>
          <w:marTop w:val="0"/>
          <w:marBottom w:val="150"/>
          <w:divBdr>
            <w:top w:val="none" w:sz="0" w:space="0" w:color="auto"/>
            <w:left w:val="none" w:sz="0" w:space="0" w:color="auto"/>
            <w:bottom w:val="none" w:sz="0" w:space="0" w:color="auto"/>
            <w:right w:val="none" w:sz="0" w:space="0" w:color="auto"/>
          </w:divBdr>
        </w:div>
        <w:div w:id="108936695">
          <w:marLeft w:val="0"/>
          <w:marRight w:val="0"/>
          <w:marTop w:val="0"/>
          <w:marBottom w:val="150"/>
          <w:divBdr>
            <w:top w:val="none" w:sz="0" w:space="0" w:color="auto"/>
            <w:left w:val="none" w:sz="0" w:space="0" w:color="auto"/>
            <w:bottom w:val="none" w:sz="0" w:space="0" w:color="auto"/>
            <w:right w:val="none" w:sz="0" w:space="0" w:color="auto"/>
          </w:divBdr>
        </w:div>
        <w:div w:id="1221748979">
          <w:marLeft w:val="0"/>
          <w:marRight w:val="0"/>
          <w:marTop w:val="0"/>
          <w:marBottom w:val="150"/>
          <w:divBdr>
            <w:top w:val="none" w:sz="0" w:space="0" w:color="auto"/>
            <w:left w:val="none" w:sz="0" w:space="0" w:color="auto"/>
            <w:bottom w:val="none" w:sz="0" w:space="0" w:color="auto"/>
            <w:right w:val="none" w:sz="0" w:space="0" w:color="auto"/>
          </w:divBdr>
        </w:div>
        <w:div w:id="1343051786">
          <w:marLeft w:val="0"/>
          <w:marRight w:val="0"/>
          <w:marTop w:val="0"/>
          <w:marBottom w:val="150"/>
          <w:divBdr>
            <w:top w:val="none" w:sz="0" w:space="0" w:color="auto"/>
            <w:left w:val="none" w:sz="0" w:space="0" w:color="auto"/>
            <w:bottom w:val="none" w:sz="0" w:space="0" w:color="auto"/>
            <w:right w:val="none" w:sz="0" w:space="0" w:color="auto"/>
          </w:divBdr>
        </w:div>
        <w:div w:id="537202844">
          <w:marLeft w:val="0"/>
          <w:marRight w:val="0"/>
          <w:marTop w:val="0"/>
          <w:marBottom w:val="150"/>
          <w:divBdr>
            <w:top w:val="none" w:sz="0" w:space="0" w:color="auto"/>
            <w:left w:val="none" w:sz="0" w:space="0" w:color="auto"/>
            <w:bottom w:val="none" w:sz="0" w:space="0" w:color="auto"/>
            <w:right w:val="none" w:sz="0" w:space="0" w:color="auto"/>
          </w:divBdr>
        </w:div>
        <w:div w:id="763041251">
          <w:marLeft w:val="0"/>
          <w:marRight w:val="0"/>
          <w:marTop w:val="0"/>
          <w:marBottom w:val="150"/>
          <w:divBdr>
            <w:top w:val="none" w:sz="0" w:space="0" w:color="auto"/>
            <w:left w:val="none" w:sz="0" w:space="0" w:color="auto"/>
            <w:bottom w:val="none" w:sz="0" w:space="0" w:color="auto"/>
            <w:right w:val="none" w:sz="0" w:space="0" w:color="auto"/>
          </w:divBdr>
        </w:div>
        <w:div w:id="980812129">
          <w:marLeft w:val="0"/>
          <w:marRight w:val="0"/>
          <w:marTop w:val="0"/>
          <w:marBottom w:val="150"/>
          <w:divBdr>
            <w:top w:val="none" w:sz="0" w:space="0" w:color="auto"/>
            <w:left w:val="none" w:sz="0" w:space="0" w:color="auto"/>
            <w:bottom w:val="none" w:sz="0" w:space="0" w:color="auto"/>
            <w:right w:val="none" w:sz="0" w:space="0" w:color="auto"/>
          </w:divBdr>
        </w:div>
        <w:div w:id="2069451672">
          <w:marLeft w:val="0"/>
          <w:marRight w:val="0"/>
          <w:marTop w:val="0"/>
          <w:marBottom w:val="150"/>
          <w:divBdr>
            <w:top w:val="none" w:sz="0" w:space="0" w:color="auto"/>
            <w:left w:val="none" w:sz="0" w:space="0" w:color="auto"/>
            <w:bottom w:val="none" w:sz="0" w:space="0" w:color="auto"/>
            <w:right w:val="none" w:sz="0" w:space="0" w:color="auto"/>
          </w:divBdr>
        </w:div>
        <w:div w:id="105778253">
          <w:marLeft w:val="0"/>
          <w:marRight w:val="0"/>
          <w:marTop w:val="0"/>
          <w:marBottom w:val="150"/>
          <w:divBdr>
            <w:top w:val="none" w:sz="0" w:space="0" w:color="auto"/>
            <w:left w:val="none" w:sz="0" w:space="0" w:color="auto"/>
            <w:bottom w:val="none" w:sz="0" w:space="0" w:color="auto"/>
            <w:right w:val="none" w:sz="0" w:space="0" w:color="auto"/>
          </w:divBdr>
        </w:div>
      </w:divsChild>
    </w:div>
    <w:div w:id="1908690688">
      <w:bodyDiv w:val="1"/>
      <w:marLeft w:val="0"/>
      <w:marRight w:val="0"/>
      <w:marTop w:val="0"/>
      <w:marBottom w:val="0"/>
      <w:divBdr>
        <w:top w:val="none" w:sz="0" w:space="0" w:color="auto"/>
        <w:left w:val="none" w:sz="0" w:space="0" w:color="auto"/>
        <w:bottom w:val="none" w:sz="0" w:space="0" w:color="auto"/>
        <w:right w:val="none" w:sz="0" w:space="0" w:color="auto"/>
      </w:divBdr>
      <w:divsChild>
        <w:div w:id="402870661">
          <w:marLeft w:val="0"/>
          <w:marRight w:val="0"/>
          <w:marTop w:val="0"/>
          <w:marBottom w:val="120"/>
          <w:divBdr>
            <w:top w:val="none" w:sz="0" w:space="0" w:color="auto"/>
            <w:left w:val="none" w:sz="0" w:space="0" w:color="auto"/>
            <w:bottom w:val="none" w:sz="0" w:space="0" w:color="auto"/>
            <w:right w:val="none" w:sz="0" w:space="0" w:color="auto"/>
          </w:divBdr>
        </w:div>
      </w:divsChild>
    </w:div>
    <w:div w:id="1920554183">
      <w:bodyDiv w:val="1"/>
      <w:marLeft w:val="0"/>
      <w:marRight w:val="0"/>
      <w:marTop w:val="0"/>
      <w:marBottom w:val="0"/>
      <w:divBdr>
        <w:top w:val="none" w:sz="0" w:space="0" w:color="auto"/>
        <w:left w:val="none" w:sz="0" w:space="0" w:color="auto"/>
        <w:bottom w:val="none" w:sz="0" w:space="0" w:color="auto"/>
        <w:right w:val="none" w:sz="0" w:space="0" w:color="auto"/>
      </w:divBdr>
    </w:div>
    <w:div w:id="1964996253">
      <w:bodyDiv w:val="1"/>
      <w:marLeft w:val="0"/>
      <w:marRight w:val="0"/>
      <w:marTop w:val="0"/>
      <w:marBottom w:val="0"/>
      <w:divBdr>
        <w:top w:val="none" w:sz="0" w:space="0" w:color="auto"/>
        <w:left w:val="none" w:sz="0" w:space="0" w:color="auto"/>
        <w:bottom w:val="none" w:sz="0" w:space="0" w:color="auto"/>
        <w:right w:val="none" w:sz="0" w:space="0" w:color="auto"/>
      </w:divBdr>
      <w:divsChild>
        <w:div w:id="2034724771">
          <w:marLeft w:val="0"/>
          <w:marRight w:val="0"/>
          <w:marTop w:val="0"/>
          <w:marBottom w:val="150"/>
          <w:divBdr>
            <w:top w:val="none" w:sz="0" w:space="0" w:color="auto"/>
            <w:left w:val="none" w:sz="0" w:space="0" w:color="auto"/>
            <w:bottom w:val="none" w:sz="0" w:space="0" w:color="auto"/>
            <w:right w:val="none" w:sz="0" w:space="0" w:color="auto"/>
          </w:divBdr>
        </w:div>
      </w:divsChild>
    </w:div>
    <w:div w:id="2014601173">
      <w:bodyDiv w:val="1"/>
      <w:marLeft w:val="0"/>
      <w:marRight w:val="0"/>
      <w:marTop w:val="0"/>
      <w:marBottom w:val="0"/>
      <w:divBdr>
        <w:top w:val="none" w:sz="0" w:space="0" w:color="auto"/>
        <w:left w:val="none" w:sz="0" w:space="0" w:color="auto"/>
        <w:bottom w:val="none" w:sz="0" w:space="0" w:color="auto"/>
        <w:right w:val="none" w:sz="0" w:space="0" w:color="auto"/>
      </w:divBdr>
      <w:divsChild>
        <w:div w:id="1911847704">
          <w:marLeft w:val="0"/>
          <w:marRight w:val="0"/>
          <w:marTop w:val="0"/>
          <w:marBottom w:val="150"/>
          <w:divBdr>
            <w:top w:val="none" w:sz="0" w:space="0" w:color="auto"/>
            <w:left w:val="none" w:sz="0" w:space="0" w:color="auto"/>
            <w:bottom w:val="none" w:sz="0" w:space="0" w:color="auto"/>
            <w:right w:val="none" w:sz="0" w:space="0" w:color="auto"/>
          </w:divBdr>
        </w:div>
        <w:div w:id="1768229101">
          <w:marLeft w:val="0"/>
          <w:marRight w:val="0"/>
          <w:marTop w:val="0"/>
          <w:marBottom w:val="150"/>
          <w:divBdr>
            <w:top w:val="none" w:sz="0" w:space="0" w:color="auto"/>
            <w:left w:val="none" w:sz="0" w:space="0" w:color="auto"/>
            <w:bottom w:val="none" w:sz="0" w:space="0" w:color="auto"/>
            <w:right w:val="none" w:sz="0" w:space="0" w:color="auto"/>
          </w:divBdr>
        </w:div>
      </w:divsChild>
    </w:div>
    <w:div w:id="2061709705">
      <w:bodyDiv w:val="1"/>
      <w:marLeft w:val="0"/>
      <w:marRight w:val="0"/>
      <w:marTop w:val="0"/>
      <w:marBottom w:val="0"/>
      <w:divBdr>
        <w:top w:val="none" w:sz="0" w:space="0" w:color="auto"/>
        <w:left w:val="none" w:sz="0" w:space="0" w:color="auto"/>
        <w:bottom w:val="none" w:sz="0" w:space="0" w:color="auto"/>
        <w:right w:val="none" w:sz="0" w:space="0" w:color="auto"/>
      </w:divBdr>
      <w:divsChild>
        <w:div w:id="1097099203">
          <w:marLeft w:val="0"/>
          <w:marRight w:val="0"/>
          <w:marTop w:val="0"/>
          <w:marBottom w:val="150"/>
          <w:divBdr>
            <w:top w:val="none" w:sz="0" w:space="0" w:color="auto"/>
            <w:left w:val="none" w:sz="0" w:space="0" w:color="auto"/>
            <w:bottom w:val="none" w:sz="0" w:space="0" w:color="auto"/>
            <w:right w:val="none" w:sz="0" w:space="0" w:color="auto"/>
          </w:divBdr>
        </w:div>
        <w:div w:id="1469086390">
          <w:marLeft w:val="0"/>
          <w:marRight w:val="0"/>
          <w:marTop w:val="0"/>
          <w:marBottom w:val="150"/>
          <w:divBdr>
            <w:top w:val="none" w:sz="0" w:space="0" w:color="auto"/>
            <w:left w:val="none" w:sz="0" w:space="0" w:color="auto"/>
            <w:bottom w:val="none" w:sz="0" w:space="0" w:color="auto"/>
            <w:right w:val="none" w:sz="0" w:space="0" w:color="auto"/>
          </w:divBdr>
        </w:div>
        <w:div w:id="971863869">
          <w:marLeft w:val="0"/>
          <w:marRight w:val="0"/>
          <w:marTop w:val="0"/>
          <w:marBottom w:val="150"/>
          <w:divBdr>
            <w:top w:val="none" w:sz="0" w:space="0" w:color="auto"/>
            <w:left w:val="none" w:sz="0" w:space="0" w:color="auto"/>
            <w:bottom w:val="none" w:sz="0" w:space="0" w:color="auto"/>
            <w:right w:val="none" w:sz="0" w:space="0" w:color="auto"/>
          </w:divBdr>
        </w:div>
        <w:div w:id="2009938156">
          <w:marLeft w:val="0"/>
          <w:marRight w:val="0"/>
          <w:marTop w:val="0"/>
          <w:marBottom w:val="150"/>
          <w:divBdr>
            <w:top w:val="none" w:sz="0" w:space="0" w:color="auto"/>
            <w:left w:val="none" w:sz="0" w:space="0" w:color="auto"/>
            <w:bottom w:val="none" w:sz="0" w:space="0" w:color="auto"/>
            <w:right w:val="none" w:sz="0" w:space="0" w:color="auto"/>
          </w:divBdr>
        </w:div>
        <w:div w:id="1529031105">
          <w:marLeft w:val="0"/>
          <w:marRight w:val="0"/>
          <w:marTop w:val="0"/>
          <w:marBottom w:val="150"/>
          <w:divBdr>
            <w:top w:val="none" w:sz="0" w:space="0" w:color="auto"/>
            <w:left w:val="none" w:sz="0" w:space="0" w:color="auto"/>
            <w:bottom w:val="none" w:sz="0" w:space="0" w:color="auto"/>
            <w:right w:val="none" w:sz="0" w:space="0" w:color="auto"/>
          </w:divBdr>
        </w:div>
        <w:div w:id="1686860146">
          <w:marLeft w:val="0"/>
          <w:marRight w:val="0"/>
          <w:marTop w:val="0"/>
          <w:marBottom w:val="150"/>
          <w:divBdr>
            <w:top w:val="none" w:sz="0" w:space="0" w:color="auto"/>
            <w:left w:val="none" w:sz="0" w:space="0" w:color="auto"/>
            <w:bottom w:val="none" w:sz="0" w:space="0" w:color="auto"/>
            <w:right w:val="none" w:sz="0" w:space="0" w:color="auto"/>
          </w:divBdr>
        </w:div>
        <w:div w:id="1491097257">
          <w:marLeft w:val="0"/>
          <w:marRight w:val="0"/>
          <w:marTop w:val="0"/>
          <w:marBottom w:val="150"/>
          <w:divBdr>
            <w:top w:val="none" w:sz="0" w:space="0" w:color="auto"/>
            <w:left w:val="none" w:sz="0" w:space="0" w:color="auto"/>
            <w:bottom w:val="none" w:sz="0" w:space="0" w:color="auto"/>
            <w:right w:val="none" w:sz="0" w:space="0" w:color="auto"/>
          </w:divBdr>
        </w:div>
        <w:div w:id="1095638301">
          <w:marLeft w:val="0"/>
          <w:marRight w:val="0"/>
          <w:marTop w:val="0"/>
          <w:marBottom w:val="150"/>
          <w:divBdr>
            <w:top w:val="none" w:sz="0" w:space="0" w:color="auto"/>
            <w:left w:val="none" w:sz="0" w:space="0" w:color="auto"/>
            <w:bottom w:val="none" w:sz="0" w:space="0" w:color="auto"/>
            <w:right w:val="none" w:sz="0" w:space="0" w:color="auto"/>
          </w:divBdr>
        </w:div>
        <w:div w:id="2122725997">
          <w:marLeft w:val="0"/>
          <w:marRight w:val="0"/>
          <w:marTop w:val="0"/>
          <w:marBottom w:val="150"/>
          <w:divBdr>
            <w:top w:val="none" w:sz="0" w:space="0" w:color="auto"/>
            <w:left w:val="none" w:sz="0" w:space="0" w:color="auto"/>
            <w:bottom w:val="none" w:sz="0" w:space="0" w:color="auto"/>
            <w:right w:val="none" w:sz="0" w:space="0" w:color="auto"/>
          </w:divBdr>
        </w:div>
        <w:div w:id="2065442398">
          <w:marLeft w:val="0"/>
          <w:marRight w:val="0"/>
          <w:marTop w:val="0"/>
          <w:marBottom w:val="150"/>
          <w:divBdr>
            <w:top w:val="none" w:sz="0" w:space="0" w:color="auto"/>
            <w:left w:val="none" w:sz="0" w:space="0" w:color="auto"/>
            <w:bottom w:val="none" w:sz="0" w:space="0" w:color="auto"/>
            <w:right w:val="none" w:sz="0" w:space="0" w:color="auto"/>
          </w:divBdr>
        </w:div>
      </w:divsChild>
    </w:div>
    <w:div w:id="2098794228">
      <w:bodyDiv w:val="1"/>
      <w:marLeft w:val="0"/>
      <w:marRight w:val="0"/>
      <w:marTop w:val="0"/>
      <w:marBottom w:val="0"/>
      <w:divBdr>
        <w:top w:val="none" w:sz="0" w:space="0" w:color="auto"/>
        <w:left w:val="none" w:sz="0" w:space="0" w:color="auto"/>
        <w:bottom w:val="none" w:sz="0" w:space="0" w:color="auto"/>
        <w:right w:val="none" w:sz="0" w:space="0" w:color="auto"/>
      </w:divBdr>
      <w:divsChild>
        <w:div w:id="604773947">
          <w:marLeft w:val="0"/>
          <w:marRight w:val="0"/>
          <w:marTop w:val="0"/>
          <w:marBottom w:val="150"/>
          <w:divBdr>
            <w:top w:val="none" w:sz="0" w:space="0" w:color="auto"/>
            <w:left w:val="none" w:sz="0" w:space="0" w:color="auto"/>
            <w:bottom w:val="none" w:sz="0" w:space="0" w:color="auto"/>
            <w:right w:val="none" w:sz="0" w:space="0" w:color="auto"/>
          </w:divBdr>
        </w:div>
        <w:div w:id="1216430223">
          <w:marLeft w:val="0"/>
          <w:marRight w:val="0"/>
          <w:marTop w:val="0"/>
          <w:marBottom w:val="150"/>
          <w:divBdr>
            <w:top w:val="none" w:sz="0" w:space="0" w:color="auto"/>
            <w:left w:val="none" w:sz="0" w:space="0" w:color="auto"/>
            <w:bottom w:val="none" w:sz="0" w:space="0" w:color="auto"/>
            <w:right w:val="none" w:sz="0" w:space="0" w:color="auto"/>
          </w:divBdr>
        </w:div>
        <w:div w:id="1035544818">
          <w:marLeft w:val="0"/>
          <w:marRight w:val="0"/>
          <w:marTop w:val="0"/>
          <w:marBottom w:val="150"/>
          <w:divBdr>
            <w:top w:val="none" w:sz="0" w:space="0" w:color="auto"/>
            <w:left w:val="none" w:sz="0" w:space="0" w:color="auto"/>
            <w:bottom w:val="none" w:sz="0" w:space="0" w:color="auto"/>
            <w:right w:val="none" w:sz="0" w:space="0" w:color="auto"/>
          </w:divBdr>
        </w:div>
        <w:div w:id="1869488549">
          <w:marLeft w:val="0"/>
          <w:marRight w:val="0"/>
          <w:marTop w:val="0"/>
          <w:marBottom w:val="150"/>
          <w:divBdr>
            <w:top w:val="none" w:sz="0" w:space="0" w:color="auto"/>
            <w:left w:val="none" w:sz="0" w:space="0" w:color="auto"/>
            <w:bottom w:val="none" w:sz="0" w:space="0" w:color="auto"/>
            <w:right w:val="none" w:sz="0" w:space="0" w:color="auto"/>
          </w:divBdr>
        </w:div>
        <w:div w:id="1538424586">
          <w:marLeft w:val="0"/>
          <w:marRight w:val="0"/>
          <w:marTop w:val="0"/>
          <w:marBottom w:val="150"/>
          <w:divBdr>
            <w:top w:val="none" w:sz="0" w:space="0" w:color="auto"/>
            <w:left w:val="none" w:sz="0" w:space="0" w:color="auto"/>
            <w:bottom w:val="none" w:sz="0" w:space="0" w:color="auto"/>
            <w:right w:val="none" w:sz="0" w:space="0" w:color="auto"/>
          </w:divBdr>
        </w:div>
        <w:div w:id="1309166678">
          <w:marLeft w:val="0"/>
          <w:marRight w:val="0"/>
          <w:marTop w:val="0"/>
          <w:marBottom w:val="150"/>
          <w:divBdr>
            <w:top w:val="none" w:sz="0" w:space="0" w:color="auto"/>
            <w:left w:val="none" w:sz="0" w:space="0" w:color="auto"/>
            <w:bottom w:val="none" w:sz="0" w:space="0" w:color="auto"/>
            <w:right w:val="none" w:sz="0" w:space="0" w:color="auto"/>
          </w:divBdr>
        </w:div>
        <w:div w:id="605890191">
          <w:marLeft w:val="0"/>
          <w:marRight w:val="0"/>
          <w:marTop w:val="0"/>
          <w:marBottom w:val="150"/>
          <w:divBdr>
            <w:top w:val="none" w:sz="0" w:space="0" w:color="auto"/>
            <w:left w:val="none" w:sz="0" w:space="0" w:color="auto"/>
            <w:bottom w:val="none" w:sz="0" w:space="0" w:color="auto"/>
            <w:right w:val="none" w:sz="0" w:space="0" w:color="auto"/>
          </w:divBdr>
        </w:div>
        <w:div w:id="1422336782">
          <w:marLeft w:val="0"/>
          <w:marRight w:val="0"/>
          <w:marTop w:val="0"/>
          <w:marBottom w:val="150"/>
          <w:divBdr>
            <w:top w:val="none" w:sz="0" w:space="0" w:color="auto"/>
            <w:left w:val="none" w:sz="0" w:space="0" w:color="auto"/>
            <w:bottom w:val="none" w:sz="0" w:space="0" w:color="auto"/>
            <w:right w:val="none" w:sz="0" w:space="0" w:color="auto"/>
          </w:divBdr>
        </w:div>
        <w:div w:id="1857035906">
          <w:marLeft w:val="0"/>
          <w:marRight w:val="0"/>
          <w:marTop w:val="0"/>
          <w:marBottom w:val="150"/>
          <w:divBdr>
            <w:top w:val="none" w:sz="0" w:space="0" w:color="auto"/>
            <w:left w:val="none" w:sz="0" w:space="0" w:color="auto"/>
            <w:bottom w:val="none" w:sz="0" w:space="0" w:color="auto"/>
            <w:right w:val="none" w:sz="0" w:space="0" w:color="auto"/>
          </w:divBdr>
        </w:div>
        <w:div w:id="2091534833">
          <w:marLeft w:val="0"/>
          <w:marRight w:val="0"/>
          <w:marTop w:val="0"/>
          <w:marBottom w:val="150"/>
          <w:divBdr>
            <w:top w:val="none" w:sz="0" w:space="0" w:color="auto"/>
            <w:left w:val="none" w:sz="0" w:space="0" w:color="auto"/>
            <w:bottom w:val="none" w:sz="0" w:space="0" w:color="auto"/>
            <w:right w:val="none" w:sz="0" w:space="0" w:color="auto"/>
          </w:divBdr>
        </w:div>
        <w:div w:id="961882055">
          <w:marLeft w:val="0"/>
          <w:marRight w:val="0"/>
          <w:marTop w:val="0"/>
          <w:marBottom w:val="150"/>
          <w:divBdr>
            <w:top w:val="none" w:sz="0" w:space="0" w:color="auto"/>
            <w:left w:val="none" w:sz="0" w:space="0" w:color="auto"/>
            <w:bottom w:val="none" w:sz="0" w:space="0" w:color="auto"/>
            <w:right w:val="none" w:sz="0" w:space="0" w:color="auto"/>
          </w:divBdr>
        </w:div>
        <w:div w:id="33779099">
          <w:marLeft w:val="0"/>
          <w:marRight w:val="0"/>
          <w:marTop w:val="0"/>
          <w:marBottom w:val="150"/>
          <w:divBdr>
            <w:top w:val="none" w:sz="0" w:space="0" w:color="auto"/>
            <w:left w:val="none" w:sz="0" w:space="0" w:color="auto"/>
            <w:bottom w:val="none" w:sz="0" w:space="0" w:color="auto"/>
            <w:right w:val="none" w:sz="0" w:space="0" w:color="auto"/>
          </w:divBdr>
        </w:div>
        <w:div w:id="149711669">
          <w:marLeft w:val="0"/>
          <w:marRight w:val="0"/>
          <w:marTop w:val="0"/>
          <w:marBottom w:val="150"/>
          <w:divBdr>
            <w:top w:val="none" w:sz="0" w:space="0" w:color="auto"/>
            <w:left w:val="none" w:sz="0" w:space="0" w:color="auto"/>
            <w:bottom w:val="none" w:sz="0" w:space="0" w:color="auto"/>
            <w:right w:val="none" w:sz="0" w:space="0" w:color="auto"/>
          </w:divBdr>
        </w:div>
        <w:div w:id="2099935654">
          <w:marLeft w:val="0"/>
          <w:marRight w:val="0"/>
          <w:marTop w:val="0"/>
          <w:marBottom w:val="150"/>
          <w:divBdr>
            <w:top w:val="none" w:sz="0" w:space="0" w:color="auto"/>
            <w:left w:val="none" w:sz="0" w:space="0" w:color="auto"/>
            <w:bottom w:val="none" w:sz="0" w:space="0" w:color="auto"/>
            <w:right w:val="none" w:sz="0" w:space="0" w:color="auto"/>
          </w:divBdr>
        </w:div>
      </w:divsChild>
    </w:div>
    <w:div w:id="2117141225">
      <w:bodyDiv w:val="1"/>
      <w:marLeft w:val="0"/>
      <w:marRight w:val="0"/>
      <w:marTop w:val="0"/>
      <w:marBottom w:val="0"/>
      <w:divBdr>
        <w:top w:val="none" w:sz="0" w:space="0" w:color="auto"/>
        <w:left w:val="none" w:sz="0" w:space="0" w:color="auto"/>
        <w:bottom w:val="none" w:sz="0" w:space="0" w:color="auto"/>
        <w:right w:val="none" w:sz="0" w:space="0" w:color="auto"/>
      </w:divBdr>
      <w:divsChild>
        <w:div w:id="456073935">
          <w:marLeft w:val="0"/>
          <w:marRight w:val="0"/>
          <w:marTop w:val="0"/>
          <w:marBottom w:val="150"/>
          <w:divBdr>
            <w:top w:val="none" w:sz="0" w:space="0" w:color="auto"/>
            <w:left w:val="none" w:sz="0" w:space="0" w:color="auto"/>
            <w:bottom w:val="none" w:sz="0" w:space="0" w:color="auto"/>
            <w:right w:val="none" w:sz="0" w:space="0" w:color="auto"/>
          </w:divBdr>
        </w:div>
        <w:div w:id="1673753969">
          <w:marLeft w:val="0"/>
          <w:marRight w:val="0"/>
          <w:marTop w:val="0"/>
          <w:marBottom w:val="150"/>
          <w:divBdr>
            <w:top w:val="none" w:sz="0" w:space="0" w:color="auto"/>
            <w:left w:val="none" w:sz="0" w:space="0" w:color="auto"/>
            <w:bottom w:val="none" w:sz="0" w:space="0" w:color="auto"/>
            <w:right w:val="none" w:sz="0" w:space="0" w:color="auto"/>
          </w:divBdr>
        </w:div>
        <w:div w:id="751583080">
          <w:marLeft w:val="0"/>
          <w:marRight w:val="0"/>
          <w:marTop w:val="0"/>
          <w:marBottom w:val="150"/>
          <w:divBdr>
            <w:top w:val="none" w:sz="0" w:space="0" w:color="auto"/>
            <w:left w:val="none" w:sz="0" w:space="0" w:color="auto"/>
            <w:bottom w:val="none" w:sz="0" w:space="0" w:color="auto"/>
            <w:right w:val="none" w:sz="0" w:space="0" w:color="auto"/>
          </w:divBdr>
        </w:div>
        <w:div w:id="44063836">
          <w:marLeft w:val="0"/>
          <w:marRight w:val="0"/>
          <w:marTop w:val="0"/>
          <w:marBottom w:val="150"/>
          <w:divBdr>
            <w:top w:val="none" w:sz="0" w:space="0" w:color="auto"/>
            <w:left w:val="none" w:sz="0" w:space="0" w:color="auto"/>
            <w:bottom w:val="none" w:sz="0" w:space="0" w:color="auto"/>
            <w:right w:val="none" w:sz="0" w:space="0" w:color="auto"/>
          </w:divBdr>
        </w:div>
        <w:div w:id="1449203346">
          <w:marLeft w:val="0"/>
          <w:marRight w:val="0"/>
          <w:marTop w:val="0"/>
          <w:marBottom w:val="150"/>
          <w:divBdr>
            <w:top w:val="none" w:sz="0" w:space="0" w:color="auto"/>
            <w:left w:val="none" w:sz="0" w:space="0" w:color="auto"/>
            <w:bottom w:val="none" w:sz="0" w:space="0" w:color="auto"/>
            <w:right w:val="none" w:sz="0" w:space="0" w:color="auto"/>
          </w:divBdr>
        </w:div>
        <w:div w:id="1739787425">
          <w:marLeft w:val="0"/>
          <w:marRight w:val="0"/>
          <w:marTop w:val="0"/>
          <w:marBottom w:val="150"/>
          <w:divBdr>
            <w:top w:val="none" w:sz="0" w:space="0" w:color="auto"/>
            <w:left w:val="none" w:sz="0" w:space="0" w:color="auto"/>
            <w:bottom w:val="none" w:sz="0" w:space="0" w:color="auto"/>
            <w:right w:val="none" w:sz="0" w:space="0" w:color="auto"/>
          </w:divBdr>
        </w:div>
        <w:div w:id="41386614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6.png"/><Relationship Id="rId26" Type="http://schemas.openxmlformats.org/officeDocument/2006/relationships/image" Target="media/image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diagramColors" Target="diagrams/colors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5" Type="http://schemas.openxmlformats.org/officeDocument/2006/relationships/image" Target="media/image8.jpeg"/><Relationship Id="rId33" Type="http://schemas.openxmlformats.org/officeDocument/2006/relationships/diagramQuickStyle" Target="diagrams/quickStyle3.xm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Data" Target="diagrams/data2.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diagramDrawing" Target="diagrams/drawing2.xml"/><Relationship Id="rId32" Type="http://schemas.openxmlformats.org/officeDocument/2006/relationships/diagramLayout" Target="diagrams/layout3.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Colors" Target="diagrams/colors2.xml"/><Relationship Id="rId28" Type="http://schemas.openxmlformats.org/officeDocument/2006/relationships/image" Target="media/image11.png"/><Relationship Id="rId36" Type="http://schemas.openxmlformats.org/officeDocument/2006/relationships/image" Target="media/image14.png"/><Relationship Id="rId10" Type="http://schemas.openxmlformats.org/officeDocument/2006/relationships/image" Target="media/image3.jpeg"/><Relationship Id="rId19" Type="http://schemas.openxmlformats.org/officeDocument/2006/relationships/image" Target="media/image7.png"/><Relationship Id="rId31"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diagramQuickStyle" Target="diagrams/quickStyle2.xml"/><Relationship Id="rId27" Type="http://schemas.openxmlformats.org/officeDocument/2006/relationships/image" Target="media/image10.jpeg"/><Relationship Id="rId30" Type="http://schemas.openxmlformats.org/officeDocument/2006/relationships/image" Target="media/image13.jpeg"/><Relationship Id="rId35"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34ED64-31A6-4127-86AB-21137BEC1908}"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07BCB13E-F829-43DD-9504-6037CF43FB6E}">
      <dgm:prSet phldrT="[Текст]" custT="1"/>
      <dgm:spPr/>
      <dgm:t>
        <a:bodyPr/>
        <a:lstStyle/>
        <a:p>
          <a:pPr algn="just">
            <a:lnSpc>
              <a:spcPct val="100000"/>
            </a:lnSpc>
            <a:spcBef>
              <a:spcPts val="0"/>
            </a:spcBef>
            <a:spcAft>
              <a:spcPts val="0"/>
            </a:spcAft>
          </a:pPr>
          <a:r>
            <a:rPr lang="uz-Cyrl-UZ" sz="1000">
              <a:latin typeface="Times New Roman" panose="02020603050405020304" pitchFamily="18" charset="0"/>
              <a:cs typeface="Times New Roman" panose="02020603050405020304" pitchFamily="18" charset="0"/>
            </a:rPr>
            <a:t>ўз устав фондида (устав капиталида) </a:t>
          </a:r>
          <a:r>
            <a:rPr lang="uz-Cyrl-UZ" sz="1000" b="1">
              <a:solidFill>
                <a:srgbClr val="FFFF00"/>
              </a:solidFill>
              <a:latin typeface="Times New Roman" panose="02020603050405020304" pitchFamily="18" charset="0"/>
              <a:cs typeface="Times New Roman" panose="02020603050405020304" pitchFamily="18" charset="0"/>
            </a:rPr>
            <a:t>давлат органларининг ёки бошқа ташкилотларнинг</a:t>
          </a:r>
          <a:r>
            <a:rPr lang="uz-Cyrl-UZ" sz="1000">
              <a:latin typeface="Times New Roman" panose="02020603050405020304" pitchFamily="18" charset="0"/>
              <a:cs typeface="Times New Roman" panose="02020603050405020304" pitchFamily="18" charset="0"/>
            </a:rPr>
            <a:t> улуши жами 50 фоиз миқдорда ва ундан ортиқ бўлган юридик шахслар.</a:t>
          </a:r>
          <a:endParaRPr lang="ru-RU" sz="1000">
            <a:latin typeface="Times New Roman" panose="02020603050405020304" pitchFamily="18" charset="0"/>
            <a:cs typeface="Times New Roman" panose="02020603050405020304" pitchFamily="18" charset="0"/>
          </a:endParaRPr>
        </a:p>
      </dgm:t>
    </dgm:pt>
    <dgm:pt modelId="{11B73294-5F42-4F2F-9753-3CAEF17D62F3}" type="parTrans" cxnId="{F5BD1C0A-E79D-48F8-BFF7-965426564D86}">
      <dgm:prSet/>
      <dgm:spPr/>
      <dgm:t>
        <a:bodyPr/>
        <a:lstStyle/>
        <a:p>
          <a:pP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260819AD-F36E-48A1-A2FA-A9596380A6C5}" type="sibTrans" cxnId="{F5BD1C0A-E79D-48F8-BFF7-965426564D86}">
      <dgm:prSet custT="1"/>
      <dgm:spPr/>
      <dgm:t>
        <a:bodyPr/>
        <a:lstStyle/>
        <a:p>
          <a:pP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F0D56084-EDAA-47AB-89F5-7BB65312CD42}">
      <dgm:prSet phldrT="[Текст]" custT="1"/>
      <dgm:spPr/>
      <dgm:t>
        <a:bodyPr/>
        <a:lstStyle/>
        <a:p>
          <a:pPr algn="just">
            <a:lnSpc>
              <a:spcPct val="100000"/>
            </a:lnSpc>
            <a:spcBef>
              <a:spcPts val="0"/>
            </a:spcBef>
            <a:spcAft>
              <a:spcPts val="0"/>
            </a:spcAft>
          </a:pPr>
          <a:r>
            <a:rPr lang="ru-RU" sz="1000" b="0" i="0" u="none">
              <a:latin typeface="Times New Roman" panose="02020603050405020304" pitchFamily="18" charset="0"/>
              <a:cs typeface="Times New Roman" panose="02020603050405020304" pitchFamily="18" charset="0"/>
            </a:rPr>
            <a:t>ўз устав фондида (устав капиталида) </a:t>
          </a:r>
          <a:r>
            <a:rPr lang="ru-RU" sz="1000" b="1" i="0" u="none">
              <a:solidFill>
                <a:srgbClr val="FFFF00"/>
              </a:solidFill>
              <a:latin typeface="Times New Roman" panose="02020603050405020304" pitchFamily="18" charset="0"/>
              <a:cs typeface="Times New Roman" panose="02020603050405020304" pitchFamily="18" charset="0"/>
            </a:rPr>
            <a:t>а</a:t>
          </a:r>
          <a:r>
            <a:rPr lang="ru-RU" sz="1000" b="1">
              <a:solidFill>
                <a:srgbClr val="FFFF00"/>
              </a:solidFill>
              <a:latin typeface="Times New Roman" panose="02020603050405020304" pitchFamily="18" charset="0"/>
              <a:cs typeface="Times New Roman" panose="02020603050405020304" pitchFamily="18" charset="0"/>
            </a:rPr>
            <a:t>кциядорлик ва маъсулияти чекланган жамиятларнинг</a:t>
          </a:r>
          <a:r>
            <a:rPr lang="ru-RU" sz="1000">
              <a:latin typeface="Times New Roman" panose="02020603050405020304" pitchFamily="18" charset="0"/>
              <a:cs typeface="Times New Roman" panose="02020603050405020304" pitchFamily="18" charset="0"/>
            </a:rPr>
            <a:t> </a:t>
          </a:r>
          <a:r>
            <a:rPr lang="ru-RU" sz="1000" b="0" i="0">
              <a:latin typeface="Times New Roman" panose="02020603050405020304" pitchFamily="18" charset="0"/>
              <a:cs typeface="Times New Roman" panose="02020603050405020304" pitchFamily="18" charset="0"/>
            </a:rPr>
            <a:t>улуши жами 50 фоиз миқдорда ва ундан ортиқ бўлган юридик шахсларга нисбатан фақат уларнинг давлат харидлари соҳасидаги муносабатларига татбиқ этилади.</a:t>
          </a:r>
          <a:endParaRPr lang="ru-RU" sz="1000">
            <a:latin typeface="Times New Roman" panose="02020603050405020304" pitchFamily="18" charset="0"/>
            <a:cs typeface="Times New Roman" panose="02020603050405020304" pitchFamily="18" charset="0"/>
          </a:endParaRPr>
        </a:p>
      </dgm:t>
    </dgm:pt>
    <dgm:pt modelId="{E61F239A-EB8D-42DB-B801-6693290650A1}" type="parTrans" cxnId="{CAF49809-4720-4C54-B47D-BF486E658EC9}">
      <dgm:prSet/>
      <dgm:spPr/>
      <dgm:t>
        <a:bodyPr/>
        <a:lstStyle/>
        <a:p>
          <a:pP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6C653C26-6733-4DFD-92B6-8E570F82ECD5}" type="sibTrans" cxnId="{CAF49809-4720-4C54-B47D-BF486E658EC9}">
      <dgm:prSet/>
      <dgm:spPr/>
      <dgm:t>
        <a:bodyPr/>
        <a:lstStyle/>
        <a:p>
          <a:pP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D2C9044A-0675-48D1-832A-87CEA186297C}">
      <dgm:prSet phldrT="[Текст]" custT="1"/>
      <dgm:spPr/>
      <dgm:t>
        <a:bodyPr/>
        <a:lstStyle/>
        <a:p>
          <a:pPr algn="l">
            <a:lnSpc>
              <a:spcPct val="100000"/>
            </a:lnSpc>
            <a:spcBef>
              <a:spcPts val="0"/>
            </a:spcBef>
            <a:spcAft>
              <a:spcPts val="0"/>
            </a:spcAft>
          </a:pPr>
          <a:r>
            <a:rPr lang="ru-RU" sz="1000" b="1" i="0" u="none">
              <a:solidFill>
                <a:srgbClr val="FFFF00"/>
              </a:solidFill>
              <a:latin typeface="Times New Roman" panose="02020603050405020304" pitchFamily="18" charset="0"/>
              <a:cs typeface="Times New Roman" panose="02020603050405020304" pitchFamily="18" charset="0"/>
            </a:rPr>
            <a:t>давлат органлари ёки бошқа ташкилотлар</a:t>
          </a:r>
          <a:endParaRPr lang="ru-RU" sz="1000" b="1">
            <a:solidFill>
              <a:srgbClr val="FFFF00"/>
            </a:solidFill>
            <a:latin typeface="Times New Roman" panose="02020603050405020304" pitchFamily="18" charset="0"/>
            <a:cs typeface="Times New Roman" panose="02020603050405020304" pitchFamily="18" charset="0"/>
          </a:endParaRPr>
        </a:p>
      </dgm:t>
    </dgm:pt>
    <dgm:pt modelId="{10CDAF0C-1977-4094-AD32-FD6CD52C4F31}" type="parTrans" cxnId="{FAA3A370-21CE-450A-91D6-DD85DAD4C82C}">
      <dgm:prSet/>
      <dgm:spPr/>
      <dgm:t>
        <a:bodyPr/>
        <a:lstStyle/>
        <a:p>
          <a:pP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CB2501E6-7345-4833-8078-EA00E41F83A3}" type="sibTrans" cxnId="{FAA3A370-21CE-450A-91D6-DD85DAD4C82C}">
      <dgm:prSet custT="1"/>
      <dgm:spPr/>
      <dgm:t>
        <a:bodyPr/>
        <a:lstStyle/>
        <a:p>
          <a:pP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F5B2BA79-F41A-49AD-ACF1-CE9B31A3C414}">
      <dgm:prSet phldrT="[Текст]" custT="1"/>
      <dgm:spPr/>
      <dgm:t>
        <a:bodyPr/>
        <a:lstStyle/>
        <a:p>
          <a:pPr algn="just">
            <a:lnSpc>
              <a:spcPct val="100000"/>
            </a:lnSpc>
            <a:spcBef>
              <a:spcPts val="0"/>
            </a:spcBef>
            <a:spcAft>
              <a:spcPts val="0"/>
            </a:spcAft>
          </a:pPr>
          <a:r>
            <a:rPr lang="ru-RU" sz="1000" b="0" i="0" u="none">
              <a:latin typeface="Times New Roman" panose="02020603050405020304" pitchFamily="18" charset="0"/>
              <a:ea typeface="Cambria" panose="02040503050406030204" pitchFamily="18" charset="0"/>
              <a:cs typeface="Times New Roman" panose="02020603050405020304" pitchFamily="18" charset="0"/>
            </a:rPr>
            <a:t>давлат органларига ва маҳаллий давлат ҳокимияти органларига, давлат муассасаларига, давлат унитар корхоналарига, давлат мақсадли жамғармаларига, шунингдек устав фондида (устав капиталида) давлат улуши 50 фоиз миқдорда ва ундан ортиқ бўлган акциядорлик жамиятлари.</a:t>
          </a:r>
          <a:endParaRPr lang="ru-RU" sz="1000">
            <a:latin typeface="Times New Roman" panose="02020603050405020304" pitchFamily="18" charset="0"/>
            <a:ea typeface="Cambria" panose="02040503050406030204" pitchFamily="18" charset="0"/>
            <a:cs typeface="Times New Roman" panose="02020603050405020304" pitchFamily="18" charset="0"/>
          </a:endParaRPr>
        </a:p>
      </dgm:t>
    </dgm:pt>
    <dgm:pt modelId="{92C9041A-F522-4A60-A79E-62AE732AF6B9}" type="parTrans" cxnId="{57E942AD-0E28-4B17-84D8-56ACA8DFF9B6}">
      <dgm:prSet/>
      <dgm:spPr/>
      <dgm:t>
        <a:bodyPr/>
        <a:lstStyle/>
        <a:p>
          <a:pP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A6A16F98-F653-4867-9B67-3DC5EE9C6F33}" type="sibTrans" cxnId="{57E942AD-0E28-4B17-84D8-56ACA8DFF9B6}">
      <dgm:prSet/>
      <dgm:spPr/>
      <dgm:t>
        <a:bodyPr/>
        <a:lstStyle/>
        <a:p>
          <a:pPr>
            <a:lnSpc>
              <a:spcPct val="100000"/>
            </a:lnSpc>
            <a:spcBef>
              <a:spcPts val="0"/>
            </a:spcBef>
            <a:spcAft>
              <a:spcPts val="0"/>
            </a:spcAft>
          </a:pPr>
          <a:endParaRPr lang="ru-RU" sz="1000">
            <a:latin typeface="Times New Roman" panose="02020603050405020304" pitchFamily="18" charset="0"/>
            <a:cs typeface="Times New Roman" panose="02020603050405020304" pitchFamily="18" charset="0"/>
          </a:endParaRPr>
        </a:p>
      </dgm:t>
    </dgm:pt>
    <dgm:pt modelId="{1DC4BD38-6108-4BCE-AB61-197FE124DB57}">
      <dgm:prSet phldrT="[Текст]" custT="1"/>
      <dgm:spPr/>
      <dgm:t>
        <a:bodyPr/>
        <a:lstStyle/>
        <a:p>
          <a:pPr algn="just">
            <a:lnSpc>
              <a:spcPct val="100000"/>
            </a:lnSpc>
            <a:spcBef>
              <a:spcPts val="0"/>
            </a:spcBef>
            <a:spcAft>
              <a:spcPts val="0"/>
            </a:spcAft>
          </a:pPr>
          <a:r>
            <a:rPr lang="ru-RU" sz="1000" b="1" i="0" u="none">
              <a:solidFill>
                <a:srgbClr val="FFFF00"/>
              </a:solidFill>
              <a:latin typeface="Times New Roman" panose="02020603050405020304" pitchFamily="18" charset="0"/>
              <a:cs typeface="Times New Roman" panose="02020603050405020304" pitchFamily="18" charset="0"/>
            </a:rPr>
            <a:t>давлат органлари ёки бошқа ташкилотлар таъсисчиси ҳисобланадиган а</a:t>
          </a:r>
          <a:r>
            <a:rPr lang="ru-RU" sz="1000" b="1">
              <a:solidFill>
                <a:srgbClr val="FFFF00"/>
              </a:solidFill>
              <a:latin typeface="Times New Roman" panose="02020603050405020304" pitchFamily="18" charset="0"/>
              <a:cs typeface="Times New Roman" panose="02020603050405020304" pitchFamily="18" charset="0"/>
            </a:rPr>
            <a:t>кциядорлик ва маъсулияти чекланган жамиятлар</a:t>
          </a:r>
          <a:r>
            <a:rPr lang="en-US" sz="1000" b="1">
              <a:solidFill>
                <a:srgbClr val="FFFF00"/>
              </a:solidFill>
              <a:latin typeface="Times New Roman" panose="02020603050405020304" pitchFamily="18" charset="0"/>
              <a:cs typeface="Times New Roman" panose="02020603050405020304" pitchFamily="18" charset="0"/>
            </a:rPr>
            <a:t> -</a:t>
          </a:r>
          <a:r>
            <a:rPr lang="uz-Cyrl-UZ" sz="1000" b="1">
              <a:solidFill>
                <a:srgbClr val="FFFF00"/>
              </a:solidFill>
              <a:latin typeface="Times New Roman" panose="02020603050405020304" pitchFamily="18" charset="0"/>
              <a:cs typeface="Times New Roman" panose="02020603050405020304" pitchFamily="18" charset="0"/>
            </a:rPr>
            <a:t> корпоратив буюртмачилар.</a:t>
          </a:r>
          <a:endParaRPr lang="ru-RU" sz="1000">
            <a:latin typeface="Times New Roman" panose="02020603050405020304" pitchFamily="18" charset="0"/>
            <a:cs typeface="Times New Roman" panose="02020603050405020304" pitchFamily="18" charset="0"/>
          </a:endParaRPr>
        </a:p>
      </dgm:t>
    </dgm:pt>
    <dgm:pt modelId="{C1E277EE-C1C2-4333-A28A-5A5FB5D39B45}" type="parTrans" cxnId="{85C7D120-40B8-4400-9B1B-CA9646A6EE2B}">
      <dgm:prSet/>
      <dgm:spPr/>
    </dgm:pt>
    <dgm:pt modelId="{7AC1063C-B82E-472C-9AA0-E75C0A3FDBDE}" type="sibTrans" cxnId="{85C7D120-40B8-4400-9B1B-CA9646A6EE2B}">
      <dgm:prSet/>
      <dgm:spPr/>
      <dgm:t>
        <a:bodyPr/>
        <a:lstStyle/>
        <a:p>
          <a:endParaRPr lang="ru-RU"/>
        </a:p>
      </dgm:t>
    </dgm:pt>
    <dgm:pt modelId="{1C0166DD-86D6-40AE-B2BD-94D2A5678319}">
      <dgm:prSet phldrT="[Текст]" custT="1"/>
      <dgm:spPr/>
      <dgm:t>
        <a:bodyPr/>
        <a:lstStyle/>
        <a:p>
          <a:pPr algn="just">
            <a:lnSpc>
              <a:spcPct val="100000"/>
            </a:lnSpc>
            <a:spcBef>
              <a:spcPts val="0"/>
            </a:spcBef>
            <a:spcAft>
              <a:spcPts val="0"/>
            </a:spcAft>
          </a:pPr>
          <a:r>
            <a:rPr lang="ru-RU" sz="1000" b="1">
              <a:solidFill>
                <a:srgbClr val="FFFF00"/>
              </a:solidFill>
              <a:latin typeface="Times New Roman" panose="02020603050405020304" pitchFamily="18" charset="0"/>
              <a:cs typeface="Times New Roman" panose="02020603050405020304" pitchFamily="18" charset="0"/>
            </a:rPr>
            <a:t>Акциядорлик ва маъсулияти чекланган жамиятлари таъсисчиси ҳисобланадиган </a:t>
          </a:r>
          <a:r>
            <a:rPr lang="uz-Cyrl-UZ" sz="1000" b="1">
              <a:solidFill>
                <a:srgbClr val="FFFF00"/>
              </a:solidFill>
              <a:latin typeface="Times New Roman" panose="02020603050405020304" pitchFamily="18" charset="0"/>
              <a:cs typeface="Times New Roman" panose="02020603050405020304" pitchFamily="18" charset="0"/>
            </a:rPr>
            <a:t>юридик шахслар </a:t>
          </a:r>
          <a:r>
            <a:rPr lang="ru-RU" sz="1000" b="1">
              <a:solidFill>
                <a:srgbClr val="FFFF00"/>
              </a:solidFill>
              <a:latin typeface="Times New Roman" panose="02020603050405020304" pitchFamily="18" charset="0"/>
              <a:cs typeface="Times New Roman" panose="02020603050405020304" pitchFamily="18" charset="0"/>
            </a:rPr>
            <a:t>- </a:t>
          </a:r>
          <a:r>
            <a:rPr lang="en-US" sz="1000" b="1">
              <a:solidFill>
                <a:srgbClr val="FFFF00"/>
              </a:solidFill>
              <a:latin typeface="Times New Roman" panose="02020603050405020304" pitchFamily="18" charset="0"/>
              <a:cs typeface="Times New Roman" panose="02020603050405020304" pitchFamily="18" charset="0"/>
            </a:rPr>
            <a:t>-</a:t>
          </a:r>
          <a:r>
            <a:rPr lang="uz-Cyrl-UZ" sz="1000" b="1">
              <a:solidFill>
                <a:srgbClr val="FFFF00"/>
              </a:solidFill>
              <a:latin typeface="Times New Roman" panose="02020603050405020304" pitchFamily="18" charset="0"/>
              <a:cs typeface="Times New Roman" panose="02020603050405020304" pitchFamily="18" charset="0"/>
            </a:rPr>
            <a:t> корпоратив буюртмачилар.</a:t>
          </a:r>
          <a:endParaRPr lang="ru-RU" sz="1000">
            <a:latin typeface="Times New Roman" panose="02020603050405020304" pitchFamily="18" charset="0"/>
            <a:cs typeface="Times New Roman" panose="02020603050405020304" pitchFamily="18" charset="0"/>
          </a:endParaRPr>
        </a:p>
      </dgm:t>
    </dgm:pt>
    <dgm:pt modelId="{88162196-44AD-44E7-9F30-AAE853691DB4}" type="parTrans" cxnId="{000ED5EE-567B-4CE4-B463-CC32371C6350}">
      <dgm:prSet/>
      <dgm:spPr/>
    </dgm:pt>
    <dgm:pt modelId="{4F8152BC-409C-4789-A995-177E30184350}" type="sibTrans" cxnId="{000ED5EE-567B-4CE4-B463-CC32371C6350}">
      <dgm:prSet/>
      <dgm:spPr/>
      <dgm:t>
        <a:bodyPr/>
        <a:lstStyle/>
        <a:p>
          <a:endParaRPr lang="ru-RU"/>
        </a:p>
      </dgm:t>
    </dgm:pt>
    <dgm:pt modelId="{A2306F77-4298-4CDF-BA76-72C1B6E59E46}" type="pres">
      <dgm:prSet presAssocID="{1034ED64-31A6-4127-86AB-21137BEC1908}" presName="outerComposite" presStyleCnt="0">
        <dgm:presLayoutVars>
          <dgm:chMax val="5"/>
          <dgm:dir/>
          <dgm:resizeHandles val="exact"/>
        </dgm:presLayoutVars>
      </dgm:prSet>
      <dgm:spPr/>
      <dgm:t>
        <a:bodyPr/>
        <a:lstStyle/>
        <a:p>
          <a:endParaRPr lang="ru-RU"/>
        </a:p>
      </dgm:t>
    </dgm:pt>
    <dgm:pt modelId="{FDF90E60-B49A-4A7A-9FF4-4A66969B45C2}" type="pres">
      <dgm:prSet presAssocID="{1034ED64-31A6-4127-86AB-21137BEC1908}" presName="dummyMaxCanvas" presStyleCnt="0">
        <dgm:presLayoutVars/>
      </dgm:prSet>
      <dgm:spPr/>
    </dgm:pt>
    <dgm:pt modelId="{10250E2A-8AE0-40E4-9671-5C0BF3606285}" type="pres">
      <dgm:prSet presAssocID="{1034ED64-31A6-4127-86AB-21137BEC1908}" presName="ThreeNodes_1" presStyleLbl="node1" presStyleIdx="0" presStyleCnt="3">
        <dgm:presLayoutVars>
          <dgm:bulletEnabled val="1"/>
        </dgm:presLayoutVars>
      </dgm:prSet>
      <dgm:spPr/>
      <dgm:t>
        <a:bodyPr/>
        <a:lstStyle/>
        <a:p>
          <a:endParaRPr lang="ru-RU"/>
        </a:p>
      </dgm:t>
    </dgm:pt>
    <dgm:pt modelId="{A2CBD27E-0A5D-4723-B6D8-98B45D1BF444}" type="pres">
      <dgm:prSet presAssocID="{1034ED64-31A6-4127-86AB-21137BEC1908}" presName="ThreeNodes_2" presStyleLbl="node1" presStyleIdx="1" presStyleCnt="3">
        <dgm:presLayoutVars>
          <dgm:bulletEnabled val="1"/>
        </dgm:presLayoutVars>
      </dgm:prSet>
      <dgm:spPr/>
      <dgm:t>
        <a:bodyPr/>
        <a:lstStyle/>
        <a:p>
          <a:endParaRPr lang="ru-RU"/>
        </a:p>
      </dgm:t>
    </dgm:pt>
    <dgm:pt modelId="{CF4FF896-BFC4-4D7E-9AFD-92BB41DD1E89}" type="pres">
      <dgm:prSet presAssocID="{1034ED64-31A6-4127-86AB-21137BEC1908}" presName="ThreeNodes_3" presStyleLbl="node1" presStyleIdx="2" presStyleCnt="3">
        <dgm:presLayoutVars>
          <dgm:bulletEnabled val="1"/>
        </dgm:presLayoutVars>
      </dgm:prSet>
      <dgm:spPr/>
      <dgm:t>
        <a:bodyPr/>
        <a:lstStyle/>
        <a:p>
          <a:endParaRPr lang="ru-RU"/>
        </a:p>
      </dgm:t>
    </dgm:pt>
    <dgm:pt modelId="{B690121B-8F34-4743-B5BC-2810C1BE09DA}" type="pres">
      <dgm:prSet presAssocID="{1034ED64-31A6-4127-86AB-21137BEC1908}" presName="ThreeConn_1-2" presStyleLbl="fgAccFollowNode1" presStyleIdx="0" presStyleCnt="2">
        <dgm:presLayoutVars>
          <dgm:bulletEnabled val="1"/>
        </dgm:presLayoutVars>
      </dgm:prSet>
      <dgm:spPr/>
      <dgm:t>
        <a:bodyPr/>
        <a:lstStyle/>
        <a:p>
          <a:endParaRPr lang="ru-RU"/>
        </a:p>
      </dgm:t>
    </dgm:pt>
    <dgm:pt modelId="{DAF374C4-C253-4C1F-8B87-8B3CD75DF520}" type="pres">
      <dgm:prSet presAssocID="{1034ED64-31A6-4127-86AB-21137BEC1908}" presName="ThreeConn_2-3" presStyleLbl="fgAccFollowNode1" presStyleIdx="1" presStyleCnt="2">
        <dgm:presLayoutVars>
          <dgm:bulletEnabled val="1"/>
        </dgm:presLayoutVars>
      </dgm:prSet>
      <dgm:spPr/>
      <dgm:t>
        <a:bodyPr/>
        <a:lstStyle/>
        <a:p>
          <a:endParaRPr lang="ru-RU"/>
        </a:p>
      </dgm:t>
    </dgm:pt>
    <dgm:pt modelId="{19BF6C10-FA47-48F3-8EDF-194E416E8286}" type="pres">
      <dgm:prSet presAssocID="{1034ED64-31A6-4127-86AB-21137BEC1908}" presName="ThreeNodes_1_text" presStyleLbl="node1" presStyleIdx="2" presStyleCnt="3">
        <dgm:presLayoutVars>
          <dgm:bulletEnabled val="1"/>
        </dgm:presLayoutVars>
      </dgm:prSet>
      <dgm:spPr/>
      <dgm:t>
        <a:bodyPr/>
        <a:lstStyle/>
        <a:p>
          <a:endParaRPr lang="ru-RU"/>
        </a:p>
      </dgm:t>
    </dgm:pt>
    <dgm:pt modelId="{AC717649-0F73-49EF-9C9C-4DED061726BF}" type="pres">
      <dgm:prSet presAssocID="{1034ED64-31A6-4127-86AB-21137BEC1908}" presName="ThreeNodes_2_text" presStyleLbl="node1" presStyleIdx="2" presStyleCnt="3">
        <dgm:presLayoutVars>
          <dgm:bulletEnabled val="1"/>
        </dgm:presLayoutVars>
      </dgm:prSet>
      <dgm:spPr/>
      <dgm:t>
        <a:bodyPr/>
        <a:lstStyle/>
        <a:p>
          <a:endParaRPr lang="ru-RU"/>
        </a:p>
      </dgm:t>
    </dgm:pt>
    <dgm:pt modelId="{022FB6F9-2264-4DA2-856F-71DE63F8AF49}" type="pres">
      <dgm:prSet presAssocID="{1034ED64-31A6-4127-86AB-21137BEC1908}" presName="ThreeNodes_3_text" presStyleLbl="node1" presStyleIdx="2" presStyleCnt="3">
        <dgm:presLayoutVars>
          <dgm:bulletEnabled val="1"/>
        </dgm:presLayoutVars>
      </dgm:prSet>
      <dgm:spPr/>
      <dgm:t>
        <a:bodyPr/>
        <a:lstStyle/>
        <a:p>
          <a:endParaRPr lang="ru-RU"/>
        </a:p>
      </dgm:t>
    </dgm:pt>
  </dgm:ptLst>
  <dgm:cxnLst>
    <dgm:cxn modelId="{9A8CD649-2081-45AD-B880-4F073F473DB3}" type="presOf" srcId="{D2C9044A-0675-48D1-832A-87CEA186297C}" destId="{10250E2A-8AE0-40E4-9671-5C0BF3606285}" srcOrd="0" destOrd="0" presId="urn:microsoft.com/office/officeart/2005/8/layout/vProcess5"/>
    <dgm:cxn modelId="{ECE2FB9E-3A5B-4F27-B6AA-E5D758D0426F}" type="presOf" srcId="{1C0166DD-86D6-40AE-B2BD-94D2A5678319}" destId="{CF4FF896-BFC4-4D7E-9AFD-92BB41DD1E89}" srcOrd="0" destOrd="0" presId="urn:microsoft.com/office/officeart/2005/8/layout/vProcess5"/>
    <dgm:cxn modelId="{4F282579-2E44-40D8-9418-A5264DA02756}" type="presOf" srcId="{F0D56084-EDAA-47AB-89F5-7BB65312CD42}" destId="{022FB6F9-2264-4DA2-856F-71DE63F8AF49}" srcOrd="1" destOrd="1" presId="urn:microsoft.com/office/officeart/2005/8/layout/vProcess5"/>
    <dgm:cxn modelId="{29766595-73B9-4742-A5BA-9286178AD31F}" type="presOf" srcId="{D2C9044A-0675-48D1-832A-87CEA186297C}" destId="{19BF6C10-FA47-48F3-8EDF-194E416E8286}" srcOrd="1" destOrd="0" presId="urn:microsoft.com/office/officeart/2005/8/layout/vProcess5"/>
    <dgm:cxn modelId="{238E91B5-6E3D-4501-ADD0-8206E617B0A8}" type="presOf" srcId="{F5B2BA79-F41A-49AD-ACF1-CE9B31A3C414}" destId="{10250E2A-8AE0-40E4-9671-5C0BF3606285}" srcOrd="0" destOrd="1" presId="urn:microsoft.com/office/officeart/2005/8/layout/vProcess5"/>
    <dgm:cxn modelId="{452DF158-0273-4501-9BA0-48DB7D091D49}" type="presOf" srcId="{1DC4BD38-6108-4BCE-AB61-197FE124DB57}" destId="{A2CBD27E-0A5D-4723-B6D8-98B45D1BF444}" srcOrd="0" destOrd="0" presId="urn:microsoft.com/office/officeart/2005/8/layout/vProcess5"/>
    <dgm:cxn modelId="{CAF49809-4720-4C54-B47D-BF486E658EC9}" srcId="{1C0166DD-86D6-40AE-B2BD-94D2A5678319}" destId="{F0D56084-EDAA-47AB-89F5-7BB65312CD42}" srcOrd="0" destOrd="0" parTransId="{E61F239A-EB8D-42DB-B801-6693290650A1}" sibTransId="{6C653C26-6733-4DFD-92B6-8E570F82ECD5}"/>
    <dgm:cxn modelId="{67737432-8651-4E15-B39F-26F4A1BE4B7F}" type="presOf" srcId="{F0D56084-EDAA-47AB-89F5-7BB65312CD42}" destId="{CF4FF896-BFC4-4D7E-9AFD-92BB41DD1E89}" srcOrd="0" destOrd="1" presId="urn:microsoft.com/office/officeart/2005/8/layout/vProcess5"/>
    <dgm:cxn modelId="{08A0FECF-F282-48D4-981E-8DC7D0D97B40}" type="presOf" srcId="{7AC1063C-B82E-472C-9AA0-E75C0A3FDBDE}" destId="{DAF374C4-C253-4C1F-8B87-8B3CD75DF520}" srcOrd="0" destOrd="0" presId="urn:microsoft.com/office/officeart/2005/8/layout/vProcess5"/>
    <dgm:cxn modelId="{57E942AD-0E28-4B17-84D8-56ACA8DFF9B6}" srcId="{D2C9044A-0675-48D1-832A-87CEA186297C}" destId="{F5B2BA79-F41A-49AD-ACF1-CE9B31A3C414}" srcOrd="0" destOrd="0" parTransId="{92C9041A-F522-4A60-A79E-62AE732AF6B9}" sibTransId="{A6A16F98-F653-4867-9B67-3DC5EE9C6F33}"/>
    <dgm:cxn modelId="{F14AD0DB-486E-45E6-9E26-744D09615407}" type="presOf" srcId="{1DC4BD38-6108-4BCE-AB61-197FE124DB57}" destId="{AC717649-0F73-49EF-9C9C-4DED061726BF}" srcOrd="1" destOrd="0" presId="urn:microsoft.com/office/officeart/2005/8/layout/vProcess5"/>
    <dgm:cxn modelId="{2870FDE3-A160-479A-9F9F-3AB6C189B990}" type="presOf" srcId="{07BCB13E-F829-43DD-9504-6037CF43FB6E}" destId="{AC717649-0F73-49EF-9C9C-4DED061726BF}" srcOrd="1" destOrd="1" presId="urn:microsoft.com/office/officeart/2005/8/layout/vProcess5"/>
    <dgm:cxn modelId="{7A88E50A-6F11-40B2-9BE3-E4BACC09F9E7}" type="presOf" srcId="{07BCB13E-F829-43DD-9504-6037CF43FB6E}" destId="{A2CBD27E-0A5D-4723-B6D8-98B45D1BF444}" srcOrd="0" destOrd="1" presId="urn:microsoft.com/office/officeart/2005/8/layout/vProcess5"/>
    <dgm:cxn modelId="{FAA3A370-21CE-450A-91D6-DD85DAD4C82C}" srcId="{1034ED64-31A6-4127-86AB-21137BEC1908}" destId="{D2C9044A-0675-48D1-832A-87CEA186297C}" srcOrd="0" destOrd="0" parTransId="{10CDAF0C-1977-4094-AD32-FD6CD52C4F31}" sibTransId="{CB2501E6-7345-4833-8078-EA00E41F83A3}"/>
    <dgm:cxn modelId="{E6F11731-BEB1-440E-A656-40C5D650576D}" type="presOf" srcId="{1034ED64-31A6-4127-86AB-21137BEC1908}" destId="{A2306F77-4298-4CDF-BA76-72C1B6E59E46}" srcOrd="0" destOrd="0" presId="urn:microsoft.com/office/officeart/2005/8/layout/vProcess5"/>
    <dgm:cxn modelId="{85C7D120-40B8-4400-9B1B-CA9646A6EE2B}" srcId="{1034ED64-31A6-4127-86AB-21137BEC1908}" destId="{1DC4BD38-6108-4BCE-AB61-197FE124DB57}" srcOrd="1" destOrd="0" parTransId="{C1E277EE-C1C2-4333-A28A-5A5FB5D39B45}" sibTransId="{7AC1063C-B82E-472C-9AA0-E75C0A3FDBDE}"/>
    <dgm:cxn modelId="{DABCC227-862B-4592-9604-5957F7CE0ED8}" type="presOf" srcId="{1C0166DD-86D6-40AE-B2BD-94D2A5678319}" destId="{022FB6F9-2264-4DA2-856F-71DE63F8AF49}" srcOrd="1" destOrd="0" presId="urn:microsoft.com/office/officeart/2005/8/layout/vProcess5"/>
    <dgm:cxn modelId="{56E9E4CE-8CA6-4C42-8F5A-8EB65F8A2EC9}" type="presOf" srcId="{CB2501E6-7345-4833-8078-EA00E41F83A3}" destId="{B690121B-8F34-4743-B5BC-2810C1BE09DA}" srcOrd="0" destOrd="0" presId="urn:microsoft.com/office/officeart/2005/8/layout/vProcess5"/>
    <dgm:cxn modelId="{F5BD1C0A-E79D-48F8-BFF7-965426564D86}" srcId="{1DC4BD38-6108-4BCE-AB61-197FE124DB57}" destId="{07BCB13E-F829-43DD-9504-6037CF43FB6E}" srcOrd="0" destOrd="0" parTransId="{11B73294-5F42-4F2F-9753-3CAEF17D62F3}" sibTransId="{260819AD-F36E-48A1-A2FA-A9596380A6C5}"/>
    <dgm:cxn modelId="{000ED5EE-567B-4CE4-B463-CC32371C6350}" srcId="{1034ED64-31A6-4127-86AB-21137BEC1908}" destId="{1C0166DD-86D6-40AE-B2BD-94D2A5678319}" srcOrd="2" destOrd="0" parTransId="{88162196-44AD-44E7-9F30-AAE853691DB4}" sibTransId="{4F8152BC-409C-4789-A995-177E30184350}"/>
    <dgm:cxn modelId="{56AE52C6-3E30-4359-A841-E0F1D6321C72}" type="presOf" srcId="{F5B2BA79-F41A-49AD-ACF1-CE9B31A3C414}" destId="{19BF6C10-FA47-48F3-8EDF-194E416E8286}" srcOrd="1" destOrd="1" presId="urn:microsoft.com/office/officeart/2005/8/layout/vProcess5"/>
    <dgm:cxn modelId="{49100FB7-8EE9-4ABC-8C1D-7AC8552102D3}" type="presParOf" srcId="{A2306F77-4298-4CDF-BA76-72C1B6E59E46}" destId="{FDF90E60-B49A-4A7A-9FF4-4A66969B45C2}" srcOrd="0" destOrd="0" presId="urn:microsoft.com/office/officeart/2005/8/layout/vProcess5"/>
    <dgm:cxn modelId="{A70D1219-5519-4B1C-80E4-B6B95218BD65}" type="presParOf" srcId="{A2306F77-4298-4CDF-BA76-72C1B6E59E46}" destId="{10250E2A-8AE0-40E4-9671-5C0BF3606285}" srcOrd="1" destOrd="0" presId="urn:microsoft.com/office/officeart/2005/8/layout/vProcess5"/>
    <dgm:cxn modelId="{CC3AB65E-8DB9-4C71-A5E1-60FC85367DAE}" type="presParOf" srcId="{A2306F77-4298-4CDF-BA76-72C1B6E59E46}" destId="{A2CBD27E-0A5D-4723-B6D8-98B45D1BF444}" srcOrd="2" destOrd="0" presId="urn:microsoft.com/office/officeart/2005/8/layout/vProcess5"/>
    <dgm:cxn modelId="{4EE74F81-85F3-4728-8B58-FC3FDD8BBE6B}" type="presParOf" srcId="{A2306F77-4298-4CDF-BA76-72C1B6E59E46}" destId="{CF4FF896-BFC4-4D7E-9AFD-92BB41DD1E89}" srcOrd="3" destOrd="0" presId="urn:microsoft.com/office/officeart/2005/8/layout/vProcess5"/>
    <dgm:cxn modelId="{BFDFBECC-2F64-4E79-BDD7-FB2C222FF396}" type="presParOf" srcId="{A2306F77-4298-4CDF-BA76-72C1B6E59E46}" destId="{B690121B-8F34-4743-B5BC-2810C1BE09DA}" srcOrd="4" destOrd="0" presId="urn:microsoft.com/office/officeart/2005/8/layout/vProcess5"/>
    <dgm:cxn modelId="{8D28F63D-3904-4266-AA55-7796DA4FD325}" type="presParOf" srcId="{A2306F77-4298-4CDF-BA76-72C1B6E59E46}" destId="{DAF374C4-C253-4C1F-8B87-8B3CD75DF520}" srcOrd="5" destOrd="0" presId="urn:microsoft.com/office/officeart/2005/8/layout/vProcess5"/>
    <dgm:cxn modelId="{CC865DAE-1B97-42C7-8C14-AC1B166254FC}" type="presParOf" srcId="{A2306F77-4298-4CDF-BA76-72C1B6E59E46}" destId="{19BF6C10-FA47-48F3-8EDF-194E416E8286}" srcOrd="6" destOrd="0" presId="urn:microsoft.com/office/officeart/2005/8/layout/vProcess5"/>
    <dgm:cxn modelId="{C5D71A25-1651-4AD9-8C39-29DC02E3BBB0}" type="presParOf" srcId="{A2306F77-4298-4CDF-BA76-72C1B6E59E46}" destId="{AC717649-0F73-49EF-9C9C-4DED061726BF}" srcOrd="7" destOrd="0" presId="urn:microsoft.com/office/officeart/2005/8/layout/vProcess5"/>
    <dgm:cxn modelId="{59B6978D-6B4E-4D42-98CB-ECCD6994277C}" type="presParOf" srcId="{A2306F77-4298-4CDF-BA76-72C1B6E59E46}" destId="{022FB6F9-2264-4DA2-856F-71DE63F8AF49}" srcOrd="8"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27E150-C85D-4FDA-ABA2-09311A0843DB}" type="doc">
      <dgm:prSet loTypeId="urn:microsoft.com/office/officeart/2005/8/layout/vList2" loCatId="list" qsTypeId="urn:microsoft.com/office/officeart/2005/8/quickstyle/simple1" qsCatId="simple" csTypeId="urn:microsoft.com/office/officeart/2005/8/colors/colorful5" csCatId="colorful" phldr="1"/>
      <dgm:spPr/>
      <dgm:t>
        <a:bodyPr/>
        <a:lstStyle/>
        <a:p>
          <a:endParaRPr lang="ru-RU"/>
        </a:p>
      </dgm:t>
    </dgm:pt>
    <dgm:pt modelId="{10E3D982-71BE-4F1E-A90D-C26D5A1E20D5}">
      <dgm:prSet phldrT="[Текст]" custT="1"/>
      <dgm:spPr/>
      <dgm:t>
        <a:bodyPr/>
        <a:lstStyle/>
        <a:p>
          <a:r>
            <a:rPr lang="uz-Cyrl-UZ" sz="1400" b="1">
              <a:latin typeface="Times New Roman" panose="02020603050405020304" pitchFamily="18" charset="0"/>
              <a:cs typeface="Times New Roman" panose="02020603050405020304" pitchFamily="18" charset="0"/>
            </a:rPr>
            <a:t>Коррупцияга қарши курашиш агентлиги</a:t>
          </a:r>
          <a:endParaRPr lang="ru-RU" sz="1400" b="1">
            <a:latin typeface="Times New Roman" panose="02020603050405020304" pitchFamily="18" charset="0"/>
            <a:cs typeface="Times New Roman" panose="02020603050405020304" pitchFamily="18" charset="0"/>
          </a:endParaRPr>
        </a:p>
      </dgm:t>
    </dgm:pt>
    <dgm:pt modelId="{94A46B49-B697-47C8-9ED0-B34F724E0EE1}" type="parTrans" cxnId="{5140AB3D-6F75-4480-AEC3-236AA64BDBFD}">
      <dgm:prSet/>
      <dgm:spPr/>
      <dgm:t>
        <a:bodyPr/>
        <a:lstStyle/>
        <a:p>
          <a:endParaRPr lang="ru-RU" sz="1400">
            <a:latin typeface="Times New Roman" panose="02020603050405020304" pitchFamily="18" charset="0"/>
            <a:cs typeface="Times New Roman" panose="02020603050405020304" pitchFamily="18" charset="0"/>
          </a:endParaRPr>
        </a:p>
      </dgm:t>
    </dgm:pt>
    <dgm:pt modelId="{F070A781-8F48-4DD4-8388-61C82BA2C234}" type="sibTrans" cxnId="{5140AB3D-6F75-4480-AEC3-236AA64BDBFD}">
      <dgm:prSet/>
      <dgm:spPr/>
      <dgm:t>
        <a:bodyPr/>
        <a:lstStyle/>
        <a:p>
          <a:endParaRPr lang="ru-RU" sz="1400">
            <a:latin typeface="Times New Roman" panose="02020603050405020304" pitchFamily="18" charset="0"/>
            <a:cs typeface="Times New Roman" panose="02020603050405020304" pitchFamily="18" charset="0"/>
          </a:endParaRPr>
        </a:p>
      </dgm:t>
    </dgm:pt>
    <dgm:pt modelId="{FA82A3FC-2107-4051-B5ED-6CC4735059F8}">
      <dgm:prSet custT="1"/>
      <dgm:spPr/>
      <dgm:t>
        <a:bodyPr/>
        <a:lstStyle/>
        <a:p>
          <a:r>
            <a:rPr lang="uz-Cyrl-UZ" sz="1400" b="1">
              <a:latin typeface="Times New Roman" panose="02020603050405020304" pitchFamily="18" charset="0"/>
              <a:cs typeface="Times New Roman" panose="02020603050405020304" pitchFamily="18" charset="0"/>
            </a:rPr>
            <a:t>Давлат органлари ва бошқа ташкилотлар</a:t>
          </a:r>
          <a:endParaRPr lang="ru-RU" sz="1400" b="1">
            <a:latin typeface="Times New Roman" panose="02020603050405020304" pitchFamily="18" charset="0"/>
            <a:cs typeface="Times New Roman" panose="02020603050405020304" pitchFamily="18" charset="0"/>
          </a:endParaRPr>
        </a:p>
      </dgm:t>
    </dgm:pt>
    <dgm:pt modelId="{4CB9D402-BC1B-4A25-9DD0-BF8E64394C70}" type="parTrans" cxnId="{84539DA0-C705-4591-BCB0-01244020F0FA}">
      <dgm:prSet/>
      <dgm:spPr/>
      <dgm:t>
        <a:bodyPr/>
        <a:lstStyle/>
        <a:p>
          <a:endParaRPr lang="ru-RU" sz="1400">
            <a:latin typeface="Times New Roman" panose="02020603050405020304" pitchFamily="18" charset="0"/>
            <a:cs typeface="Times New Roman" panose="02020603050405020304" pitchFamily="18" charset="0"/>
          </a:endParaRPr>
        </a:p>
      </dgm:t>
    </dgm:pt>
    <dgm:pt modelId="{FF4E8DDB-7FC6-49DC-8DE6-5D3E7E45C7D8}" type="sibTrans" cxnId="{84539DA0-C705-4591-BCB0-01244020F0FA}">
      <dgm:prSet/>
      <dgm:spPr/>
      <dgm:t>
        <a:bodyPr/>
        <a:lstStyle/>
        <a:p>
          <a:endParaRPr lang="ru-RU" sz="1400">
            <a:latin typeface="Times New Roman" panose="02020603050405020304" pitchFamily="18" charset="0"/>
            <a:cs typeface="Times New Roman" panose="02020603050405020304" pitchFamily="18" charset="0"/>
          </a:endParaRPr>
        </a:p>
      </dgm:t>
    </dgm:pt>
    <dgm:pt modelId="{F78BDE31-563D-4B83-8F84-9EEDE16AA147}">
      <dgm:prSet custT="1"/>
      <dgm:spPr/>
      <dgm:t>
        <a:bodyPr/>
        <a:lstStyle/>
        <a:p>
          <a:r>
            <a:rPr lang="uz-Cyrl-UZ" sz="1400" b="1">
              <a:latin typeface="Times New Roman" panose="02020603050405020304" pitchFamily="18" charset="0"/>
              <a:cs typeface="Times New Roman" panose="02020603050405020304" pitchFamily="18" charset="0"/>
            </a:rPr>
            <a:t>Одоб</a:t>
          </a:r>
          <a:r>
            <a:rPr lang="ru-RU" sz="1400" b="1">
              <a:latin typeface="Times New Roman" panose="02020603050405020304" pitchFamily="18" charset="0"/>
              <a:cs typeface="Times New Roman" panose="02020603050405020304" pitchFamily="18" charset="0"/>
            </a:rPr>
            <a:t>-а</a:t>
          </a:r>
          <a:r>
            <a:rPr lang="uz-Cyrl-UZ" sz="1400" b="1">
              <a:latin typeface="Times New Roman" panose="02020603050405020304" pitchFamily="18" charset="0"/>
              <a:cs typeface="Times New Roman" panose="02020603050405020304" pitchFamily="18" charset="0"/>
            </a:rPr>
            <a:t>ҳлоқ комиссиялари</a:t>
          </a:r>
          <a:endParaRPr lang="ru-RU" sz="1400" b="1">
            <a:latin typeface="Times New Roman" panose="02020603050405020304" pitchFamily="18" charset="0"/>
            <a:cs typeface="Times New Roman" panose="02020603050405020304" pitchFamily="18" charset="0"/>
          </a:endParaRPr>
        </a:p>
      </dgm:t>
    </dgm:pt>
    <dgm:pt modelId="{8678D647-D0BB-4B6E-BC5E-53DB2DC19C6B}" type="parTrans" cxnId="{BB02C7AD-CEBB-4EB7-BAC4-E8D399840866}">
      <dgm:prSet/>
      <dgm:spPr/>
      <dgm:t>
        <a:bodyPr/>
        <a:lstStyle/>
        <a:p>
          <a:endParaRPr lang="ru-RU" sz="1400">
            <a:latin typeface="Times New Roman" panose="02020603050405020304" pitchFamily="18" charset="0"/>
            <a:cs typeface="Times New Roman" panose="02020603050405020304" pitchFamily="18" charset="0"/>
          </a:endParaRPr>
        </a:p>
      </dgm:t>
    </dgm:pt>
    <dgm:pt modelId="{5959E0E8-4F57-452F-AE35-8838E1A27419}" type="sibTrans" cxnId="{BB02C7AD-CEBB-4EB7-BAC4-E8D399840866}">
      <dgm:prSet/>
      <dgm:spPr/>
      <dgm:t>
        <a:bodyPr/>
        <a:lstStyle/>
        <a:p>
          <a:endParaRPr lang="ru-RU" sz="1400">
            <a:latin typeface="Times New Roman" panose="02020603050405020304" pitchFamily="18" charset="0"/>
            <a:cs typeface="Times New Roman" panose="02020603050405020304" pitchFamily="18" charset="0"/>
          </a:endParaRPr>
        </a:p>
      </dgm:t>
    </dgm:pt>
    <dgm:pt modelId="{80E7A6C2-4480-44C7-ADDF-B2612DC6BED0}">
      <dgm:prSet custT="1"/>
      <dgm:spPr/>
      <dgm:t>
        <a:bodyPr/>
        <a:lstStyle/>
        <a:p>
          <a:r>
            <a:rPr lang="uz-Cyrl-UZ" sz="1400" b="1">
              <a:latin typeface="Times New Roman" panose="02020603050405020304" pitchFamily="18" charset="0"/>
              <a:cs typeface="Times New Roman" panose="02020603050405020304" pitchFamily="18" charset="0"/>
            </a:rPr>
            <a:t>Махсус бўлинмалар</a:t>
          </a:r>
          <a:endParaRPr lang="ru-RU" sz="1400" b="1">
            <a:latin typeface="Times New Roman" panose="02020603050405020304" pitchFamily="18" charset="0"/>
            <a:cs typeface="Times New Roman" panose="02020603050405020304" pitchFamily="18" charset="0"/>
          </a:endParaRPr>
        </a:p>
      </dgm:t>
    </dgm:pt>
    <dgm:pt modelId="{BF62F54D-3A1D-4604-9B41-33D51E862272}" type="parTrans" cxnId="{68A9B930-CCB5-41B6-B204-347DE3F33C36}">
      <dgm:prSet/>
      <dgm:spPr/>
      <dgm:t>
        <a:bodyPr/>
        <a:lstStyle/>
        <a:p>
          <a:endParaRPr lang="ru-RU" sz="1400">
            <a:latin typeface="Times New Roman" panose="02020603050405020304" pitchFamily="18" charset="0"/>
            <a:cs typeface="Times New Roman" panose="02020603050405020304" pitchFamily="18" charset="0"/>
          </a:endParaRPr>
        </a:p>
      </dgm:t>
    </dgm:pt>
    <dgm:pt modelId="{D3A82F3F-EE32-4970-BC68-4397FD424C67}" type="sibTrans" cxnId="{68A9B930-CCB5-41B6-B204-347DE3F33C36}">
      <dgm:prSet/>
      <dgm:spPr/>
      <dgm:t>
        <a:bodyPr/>
        <a:lstStyle/>
        <a:p>
          <a:endParaRPr lang="ru-RU" sz="1400">
            <a:latin typeface="Times New Roman" panose="02020603050405020304" pitchFamily="18" charset="0"/>
            <a:cs typeface="Times New Roman" panose="02020603050405020304" pitchFamily="18" charset="0"/>
          </a:endParaRPr>
        </a:p>
      </dgm:t>
    </dgm:pt>
    <dgm:pt modelId="{8C2C5375-8E82-4D56-A348-4993612C8B85}" type="pres">
      <dgm:prSet presAssocID="{A427E150-C85D-4FDA-ABA2-09311A0843DB}" presName="linear" presStyleCnt="0">
        <dgm:presLayoutVars>
          <dgm:animLvl val="lvl"/>
          <dgm:resizeHandles val="exact"/>
        </dgm:presLayoutVars>
      </dgm:prSet>
      <dgm:spPr/>
      <dgm:t>
        <a:bodyPr/>
        <a:lstStyle/>
        <a:p>
          <a:endParaRPr lang="ru-RU"/>
        </a:p>
      </dgm:t>
    </dgm:pt>
    <dgm:pt modelId="{FDED7B70-10A5-424F-94F2-02E45BDD3DC4}" type="pres">
      <dgm:prSet presAssocID="{10E3D982-71BE-4F1E-A90D-C26D5A1E20D5}" presName="parentText" presStyleLbl="node1" presStyleIdx="0" presStyleCnt="4">
        <dgm:presLayoutVars>
          <dgm:chMax val="0"/>
          <dgm:bulletEnabled val="1"/>
        </dgm:presLayoutVars>
      </dgm:prSet>
      <dgm:spPr/>
      <dgm:t>
        <a:bodyPr/>
        <a:lstStyle/>
        <a:p>
          <a:endParaRPr lang="ru-RU"/>
        </a:p>
      </dgm:t>
    </dgm:pt>
    <dgm:pt modelId="{2C7417A4-CB03-49A6-BAB6-3169CA7DD9C6}" type="pres">
      <dgm:prSet presAssocID="{F070A781-8F48-4DD4-8388-61C82BA2C234}" presName="spacer" presStyleCnt="0"/>
      <dgm:spPr/>
    </dgm:pt>
    <dgm:pt modelId="{FEB434DB-B5B8-46A0-BA89-76CB4150451D}" type="pres">
      <dgm:prSet presAssocID="{FA82A3FC-2107-4051-B5ED-6CC4735059F8}" presName="parentText" presStyleLbl="node1" presStyleIdx="1" presStyleCnt="4">
        <dgm:presLayoutVars>
          <dgm:chMax val="0"/>
          <dgm:bulletEnabled val="1"/>
        </dgm:presLayoutVars>
      </dgm:prSet>
      <dgm:spPr/>
      <dgm:t>
        <a:bodyPr/>
        <a:lstStyle/>
        <a:p>
          <a:endParaRPr lang="ru-RU"/>
        </a:p>
      </dgm:t>
    </dgm:pt>
    <dgm:pt modelId="{46433839-EB64-4143-A062-8108491EA9FD}" type="pres">
      <dgm:prSet presAssocID="{FF4E8DDB-7FC6-49DC-8DE6-5D3E7E45C7D8}" presName="spacer" presStyleCnt="0"/>
      <dgm:spPr/>
    </dgm:pt>
    <dgm:pt modelId="{2B4E3E33-74A6-4EA2-BDCA-F87285FE42D8}" type="pres">
      <dgm:prSet presAssocID="{F78BDE31-563D-4B83-8F84-9EEDE16AA147}" presName="parentText" presStyleLbl="node1" presStyleIdx="2" presStyleCnt="4">
        <dgm:presLayoutVars>
          <dgm:chMax val="0"/>
          <dgm:bulletEnabled val="1"/>
        </dgm:presLayoutVars>
      </dgm:prSet>
      <dgm:spPr/>
      <dgm:t>
        <a:bodyPr/>
        <a:lstStyle/>
        <a:p>
          <a:endParaRPr lang="ru-RU"/>
        </a:p>
      </dgm:t>
    </dgm:pt>
    <dgm:pt modelId="{28DE0D36-50CE-41B8-8C11-31053B49C7D3}" type="pres">
      <dgm:prSet presAssocID="{5959E0E8-4F57-452F-AE35-8838E1A27419}" presName="spacer" presStyleCnt="0"/>
      <dgm:spPr/>
    </dgm:pt>
    <dgm:pt modelId="{57A5534A-074D-449E-B4A2-F16C09753048}" type="pres">
      <dgm:prSet presAssocID="{80E7A6C2-4480-44C7-ADDF-B2612DC6BED0}" presName="parentText" presStyleLbl="node1" presStyleIdx="3" presStyleCnt="4">
        <dgm:presLayoutVars>
          <dgm:chMax val="0"/>
          <dgm:bulletEnabled val="1"/>
        </dgm:presLayoutVars>
      </dgm:prSet>
      <dgm:spPr/>
      <dgm:t>
        <a:bodyPr/>
        <a:lstStyle/>
        <a:p>
          <a:endParaRPr lang="ru-RU"/>
        </a:p>
      </dgm:t>
    </dgm:pt>
  </dgm:ptLst>
  <dgm:cxnLst>
    <dgm:cxn modelId="{49E29EA8-B5D6-4DB4-A888-96B81415715F}" type="presOf" srcId="{10E3D982-71BE-4F1E-A90D-C26D5A1E20D5}" destId="{FDED7B70-10A5-424F-94F2-02E45BDD3DC4}" srcOrd="0" destOrd="0" presId="urn:microsoft.com/office/officeart/2005/8/layout/vList2"/>
    <dgm:cxn modelId="{BB02C7AD-CEBB-4EB7-BAC4-E8D399840866}" srcId="{A427E150-C85D-4FDA-ABA2-09311A0843DB}" destId="{F78BDE31-563D-4B83-8F84-9EEDE16AA147}" srcOrd="2" destOrd="0" parTransId="{8678D647-D0BB-4B6E-BC5E-53DB2DC19C6B}" sibTransId="{5959E0E8-4F57-452F-AE35-8838E1A27419}"/>
    <dgm:cxn modelId="{5140AB3D-6F75-4480-AEC3-236AA64BDBFD}" srcId="{A427E150-C85D-4FDA-ABA2-09311A0843DB}" destId="{10E3D982-71BE-4F1E-A90D-C26D5A1E20D5}" srcOrd="0" destOrd="0" parTransId="{94A46B49-B697-47C8-9ED0-B34F724E0EE1}" sibTransId="{F070A781-8F48-4DD4-8388-61C82BA2C234}"/>
    <dgm:cxn modelId="{94A15C64-0A74-4D47-A4D2-C6EAA9C8771D}" type="presOf" srcId="{F78BDE31-563D-4B83-8F84-9EEDE16AA147}" destId="{2B4E3E33-74A6-4EA2-BDCA-F87285FE42D8}" srcOrd="0" destOrd="0" presId="urn:microsoft.com/office/officeart/2005/8/layout/vList2"/>
    <dgm:cxn modelId="{84539DA0-C705-4591-BCB0-01244020F0FA}" srcId="{A427E150-C85D-4FDA-ABA2-09311A0843DB}" destId="{FA82A3FC-2107-4051-B5ED-6CC4735059F8}" srcOrd="1" destOrd="0" parTransId="{4CB9D402-BC1B-4A25-9DD0-BF8E64394C70}" sibTransId="{FF4E8DDB-7FC6-49DC-8DE6-5D3E7E45C7D8}"/>
    <dgm:cxn modelId="{469B1359-5AD0-4B6E-B500-678234E3689B}" type="presOf" srcId="{FA82A3FC-2107-4051-B5ED-6CC4735059F8}" destId="{FEB434DB-B5B8-46A0-BA89-76CB4150451D}" srcOrd="0" destOrd="0" presId="urn:microsoft.com/office/officeart/2005/8/layout/vList2"/>
    <dgm:cxn modelId="{6CDEA16E-0564-4662-B130-B16FC5BB05E8}" type="presOf" srcId="{A427E150-C85D-4FDA-ABA2-09311A0843DB}" destId="{8C2C5375-8E82-4D56-A348-4993612C8B85}" srcOrd="0" destOrd="0" presId="urn:microsoft.com/office/officeart/2005/8/layout/vList2"/>
    <dgm:cxn modelId="{68A9B930-CCB5-41B6-B204-347DE3F33C36}" srcId="{A427E150-C85D-4FDA-ABA2-09311A0843DB}" destId="{80E7A6C2-4480-44C7-ADDF-B2612DC6BED0}" srcOrd="3" destOrd="0" parTransId="{BF62F54D-3A1D-4604-9B41-33D51E862272}" sibTransId="{D3A82F3F-EE32-4970-BC68-4397FD424C67}"/>
    <dgm:cxn modelId="{287CC352-02FD-4ABD-AFD7-F9CFAF399D16}" type="presOf" srcId="{80E7A6C2-4480-44C7-ADDF-B2612DC6BED0}" destId="{57A5534A-074D-449E-B4A2-F16C09753048}" srcOrd="0" destOrd="0" presId="urn:microsoft.com/office/officeart/2005/8/layout/vList2"/>
    <dgm:cxn modelId="{7E1430DA-F7B8-43FB-9F49-42E61BC5BC07}" type="presParOf" srcId="{8C2C5375-8E82-4D56-A348-4993612C8B85}" destId="{FDED7B70-10A5-424F-94F2-02E45BDD3DC4}" srcOrd="0" destOrd="0" presId="urn:microsoft.com/office/officeart/2005/8/layout/vList2"/>
    <dgm:cxn modelId="{640A60EE-2B4E-4C49-9927-46C05453D020}" type="presParOf" srcId="{8C2C5375-8E82-4D56-A348-4993612C8B85}" destId="{2C7417A4-CB03-49A6-BAB6-3169CA7DD9C6}" srcOrd="1" destOrd="0" presId="urn:microsoft.com/office/officeart/2005/8/layout/vList2"/>
    <dgm:cxn modelId="{C70CF5F4-EC83-423A-AEDA-F858CBCB266B}" type="presParOf" srcId="{8C2C5375-8E82-4D56-A348-4993612C8B85}" destId="{FEB434DB-B5B8-46A0-BA89-76CB4150451D}" srcOrd="2" destOrd="0" presId="urn:microsoft.com/office/officeart/2005/8/layout/vList2"/>
    <dgm:cxn modelId="{8307915C-1A61-4CD8-90D1-A9A1ED9B7F68}" type="presParOf" srcId="{8C2C5375-8E82-4D56-A348-4993612C8B85}" destId="{46433839-EB64-4143-A062-8108491EA9FD}" srcOrd="3" destOrd="0" presId="urn:microsoft.com/office/officeart/2005/8/layout/vList2"/>
    <dgm:cxn modelId="{67FBC5D3-1BFB-4EE9-8DA5-BAD0952E418E}" type="presParOf" srcId="{8C2C5375-8E82-4D56-A348-4993612C8B85}" destId="{2B4E3E33-74A6-4EA2-BDCA-F87285FE42D8}" srcOrd="4" destOrd="0" presId="urn:microsoft.com/office/officeart/2005/8/layout/vList2"/>
    <dgm:cxn modelId="{19CB3147-7FCC-481B-972C-BC593D1677A2}" type="presParOf" srcId="{8C2C5375-8E82-4D56-A348-4993612C8B85}" destId="{28DE0D36-50CE-41B8-8C11-31053B49C7D3}" srcOrd="5" destOrd="0" presId="urn:microsoft.com/office/officeart/2005/8/layout/vList2"/>
    <dgm:cxn modelId="{5598E7C6-130B-409F-8575-367A7527275F}" type="presParOf" srcId="{8C2C5375-8E82-4D56-A348-4993612C8B85}" destId="{57A5534A-074D-449E-B4A2-F16C09753048}" srcOrd="6"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76C1964-D7E9-4442-8609-9AE2ADB8B2D6}" type="doc">
      <dgm:prSet loTypeId="urn:microsoft.com/office/officeart/2005/8/layout/radial4" loCatId="relationship" qsTypeId="urn:microsoft.com/office/officeart/2005/8/quickstyle/simple1" qsCatId="simple" csTypeId="urn:microsoft.com/office/officeart/2005/8/colors/accent1_1" csCatId="accent1" phldr="1"/>
      <dgm:spPr/>
      <dgm:t>
        <a:bodyPr/>
        <a:lstStyle/>
        <a:p>
          <a:endParaRPr lang="ru-RU"/>
        </a:p>
      </dgm:t>
    </dgm:pt>
    <dgm:pt modelId="{028D2B09-8A2A-433F-924F-68C50ED704C0}">
      <dgm:prSet phldrT="[Текст]" custT="1"/>
      <dgm:spPr/>
      <dgm:t>
        <a:bodyPr/>
        <a:lstStyle/>
        <a:p>
          <a:r>
            <a:rPr lang="uz-Cyrl-UZ" sz="1000" b="1">
              <a:latin typeface="Times New Roman" panose="02020603050405020304" pitchFamily="18" charset="0"/>
              <a:cs typeface="Times New Roman" panose="02020603050405020304" pitchFamily="18" charset="0"/>
            </a:rPr>
            <a:t>Манфаатлар тўқнашувини аниқлаш учун манбаалар</a:t>
          </a:r>
          <a:endParaRPr lang="ru-RU" sz="1000" b="1">
            <a:latin typeface="Times New Roman" panose="02020603050405020304" pitchFamily="18" charset="0"/>
            <a:cs typeface="Times New Roman" panose="02020603050405020304" pitchFamily="18" charset="0"/>
          </a:endParaRPr>
        </a:p>
      </dgm:t>
    </dgm:pt>
    <dgm:pt modelId="{3DBAADE5-7D2F-48C8-9EC1-00CED9FF0E5F}" type="parTrans" cxnId="{44B0B26C-E54F-4E44-AC23-4D7A68867511}">
      <dgm:prSet/>
      <dgm:spPr/>
      <dgm:t>
        <a:bodyPr/>
        <a:lstStyle/>
        <a:p>
          <a:endParaRPr lang="ru-RU">
            <a:latin typeface="Times New Roman" panose="02020603050405020304" pitchFamily="18" charset="0"/>
            <a:cs typeface="Times New Roman" panose="02020603050405020304" pitchFamily="18" charset="0"/>
          </a:endParaRPr>
        </a:p>
      </dgm:t>
    </dgm:pt>
    <dgm:pt modelId="{5C311DCB-A60B-49ED-B902-F06EB9EF4EFE}" type="sibTrans" cxnId="{44B0B26C-E54F-4E44-AC23-4D7A68867511}">
      <dgm:prSet/>
      <dgm:spPr/>
      <dgm:t>
        <a:bodyPr/>
        <a:lstStyle/>
        <a:p>
          <a:endParaRPr lang="ru-RU">
            <a:latin typeface="Times New Roman" panose="02020603050405020304" pitchFamily="18" charset="0"/>
            <a:cs typeface="Times New Roman" panose="02020603050405020304" pitchFamily="18" charset="0"/>
          </a:endParaRPr>
        </a:p>
      </dgm:t>
    </dgm:pt>
    <dgm:pt modelId="{5E440A55-C7F2-40B6-8803-B08E8F5E867B}">
      <dgm:prSet phldrT="[Текст]"/>
      <dgm:spPr/>
      <dgm:t>
        <a:bodyPr/>
        <a:lstStyle/>
        <a:p>
          <a:r>
            <a:rPr lang="uz-Cyrl-UZ" b="1">
              <a:latin typeface="Times New Roman" panose="02020603050405020304" pitchFamily="18" charset="0"/>
              <a:cs typeface="Times New Roman" panose="02020603050405020304" pitchFamily="18" charset="0"/>
            </a:rPr>
            <a:t>эҳтимолий манфаатлар тўқнашуви тўғрисидаги декларация</a:t>
          </a:r>
          <a:endParaRPr lang="ru-RU" b="1">
            <a:latin typeface="Times New Roman" panose="02020603050405020304" pitchFamily="18" charset="0"/>
            <a:cs typeface="Times New Roman" panose="02020603050405020304" pitchFamily="18" charset="0"/>
          </a:endParaRPr>
        </a:p>
      </dgm:t>
    </dgm:pt>
    <dgm:pt modelId="{7DC12DDE-1CA7-441A-98B5-72FF607EE52B}" type="parTrans" cxnId="{2BCB8B5C-5313-41DD-8EE4-5DEE9737C628}">
      <dgm:prSet/>
      <dgm:spPr/>
      <dgm:t>
        <a:bodyPr/>
        <a:lstStyle/>
        <a:p>
          <a:endParaRPr lang="ru-RU" b="1">
            <a:latin typeface="Times New Roman" panose="02020603050405020304" pitchFamily="18" charset="0"/>
            <a:cs typeface="Times New Roman" panose="02020603050405020304" pitchFamily="18" charset="0"/>
          </a:endParaRPr>
        </a:p>
      </dgm:t>
    </dgm:pt>
    <dgm:pt modelId="{E5E61972-0B1B-44C7-8C60-1C5B43A9AF85}" type="sibTrans" cxnId="{2BCB8B5C-5313-41DD-8EE4-5DEE9737C628}">
      <dgm:prSet/>
      <dgm:spPr/>
      <dgm:t>
        <a:bodyPr/>
        <a:lstStyle/>
        <a:p>
          <a:endParaRPr lang="ru-RU">
            <a:latin typeface="Times New Roman" panose="02020603050405020304" pitchFamily="18" charset="0"/>
            <a:cs typeface="Times New Roman" panose="02020603050405020304" pitchFamily="18" charset="0"/>
          </a:endParaRPr>
        </a:p>
      </dgm:t>
    </dgm:pt>
    <dgm:pt modelId="{B13D41F8-26A3-4F08-98E1-79FBF1615621}">
      <dgm:prSet/>
      <dgm:spPr/>
      <dgm:t>
        <a:bodyPr/>
        <a:lstStyle/>
        <a:p>
          <a:r>
            <a:rPr lang="uz-Cyrl-UZ" b="1">
              <a:latin typeface="Times New Roman" panose="02020603050405020304" pitchFamily="18" charset="0"/>
              <a:cs typeface="Times New Roman" panose="02020603050405020304" pitchFamily="18" charset="0"/>
            </a:rPr>
            <a:t>давлат харидлари жараёнид билан боғлиқ ҳужжатлар ва тузилган шартномалар</a:t>
          </a:r>
          <a:endParaRPr lang="ru-RU" b="1">
            <a:latin typeface="Times New Roman" panose="02020603050405020304" pitchFamily="18" charset="0"/>
            <a:cs typeface="Times New Roman" panose="02020603050405020304" pitchFamily="18" charset="0"/>
          </a:endParaRPr>
        </a:p>
      </dgm:t>
    </dgm:pt>
    <dgm:pt modelId="{B1C913FC-6CAD-409E-AE6C-FDB3236277FA}" type="parTrans" cxnId="{CBFF14C6-099F-43E6-B659-830353B53488}">
      <dgm:prSet/>
      <dgm:spPr/>
      <dgm:t>
        <a:bodyPr/>
        <a:lstStyle/>
        <a:p>
          <a:endParaRPr lang="ru-RU" b="1">
            <a:latin typeface="Times New Roman" panose="02020603050405020304" pitchFamily="18" charset="0"/>
            <a:cs typeface="Times New Roman" panose="02020603050405020304" pitchFamily="18" charset="0"/>
          </a:endParaRPr>
        </a:p>
      </dgm:t>
    </dgm:pt>
    <dgm:pt modelId="{2F2C6F24-3AB1-4688-A8E6-61A7CAC797CF}" type="sibTrans" cxnId="{CBFF14C6-099F-43E6-B659-830353B53488}">
      <dgm:prSet/>
      <dgm:spPr/>
      <dgm:t>
        <a:bodyPr/>
        <a:lstStyle/>
        <a:p>
          <a:endParaRPr lang="ru-RU">
            <a:latin typeface="Times New Roman" panose="02020603050405020304" pitchFamily="18" charset="0"/>
            <a:cs typeface="Times New Roman" panose="02020603050405020304" pitchFamily="18" charset="0"/>
          </a:endParaRPr>
        </a:p>
      </dgm:t>
    </dgm:pt>
    <dgm:pt modelId="{D74D54A0-1772-4BAE-88D9-CFBC51373399}">
      <dgm:prSet/>
      <dgm:spPr/>
      <dgm:t>
        <a:bodyPr/>
        <a:lstStyle/>
        <a:p>
          <a:r>
            <a:rPr lang="uz-Cyrl-UZ" b="1">
              <a:latin typeface="Times New Roman" panose="02020603050405020304" pitchFamily="18" charset="0"/>
              <a:cs typeface="Times New Roman" panose="02020603050405020304" pitchFamily="18" charset="0"/>
            </a:rPr>
            <a:t>жисмоний ва юридик шахсларнинг мурожаатлари ёки хабарлари</a:t>
          </a:r>
          <a:endParaRPr lang="ru-RU" b="1">
            <a:latin typeface="Times New Roman" panose="02020603050405020304" pitchFamily="18" charset="0"/>
            <a:cs typeface="Times New Roman" panose="02020603050405020304" pitchFamily="18" charset="0"/>
          </a:endParaRPr>
        </a:p>
      </dgm:t>
    </dgm:pt>
    <dgm:pt modelId="{34F38CEA-E09F-447F-886D-0AD8C0568AD5}" type="parTrans" cxnId="{B7AF7E7F-0DD9-4A86-A38C-7F1F94D7ACAA}">
      <dgm:prSet/>
      <dgm:spPr/>
      <dgm:t>
        <a:bodyPr/>
        <a:lstStyle/>
        <a:p>
          <a:endParaRPr lang="ru-RU" b="1">
            <a:latin typeface="Times New Roman" panose="02020603050405020304" pitchFamily="18" charset="0"/>
            <a:cs typeface="Times New Roman" panose="02020603050405020304" pitchFamily="18" charset="0"/>
          </a:endParaRPr>
        </a:p>
      </dgm:t>
    </dgm:pt>
    <dgm:pt modelId="{7D4FD91B-600D-416C-A03E-3642EC946945}" type="sibTrans" cxnId="{B7AF7E7F-0DD9-4A86-A38C-7F1F94D7ACAA}">
      <dgm:prSet/>
      <dgm:spPr/>
      <dgm:t>
        <a:bodyPr/>
        <a:lstStyle/>
        <a:p>
          <a:endParaRPr lang="ru-RU">
            <a:latin typeface="Times New Roman" panose="02020603050405020304" pitchFamily="18" charset="0"/>
            <a:cs typeface="Times New Roman" panose="02020603050405020304" pitchFamily="18" charset="0"/>
          </a:endParaRPr>
        </a:p>
      </dgm:t>
    </dgm:pt>
    <dgm:pt modelId="{CF549BB4-8CF2-4051-8D8F-8AEAC935676D}">
      <dgm:prSet/>
      <dgm:spPr/>
      <dgm:t>
        <a:bodyPr/>
        <a:lstStyle/>
        <a:p>
          <a:r>
            <a:rPr lang="uz-Cyrl-UZ" b="1">
              <a:latin typeface="Times New Roman" panose="02020603050405020304" pitchFamily="18" charset="0"/>
              <a:cs typeface="Times New Roman" panose="02020603050405020304" pitchFamily="18" charset="0"/>
            </a:rPr>
            <a:t>аффилланган шахслари ва бенефициарлар рўйхатлари;</a:t>
          </a:r>
          <a:endParaRPr lang="ru-RU" b="1">
            <a:latin typeface="Times New Roman" panose="02020603050405020304" pitchFamily="18" charset="0"/>
            <a:cs typeface="Times New Roman" panose="02020603050405020304" pitchFamily="18" charset="0"/>
          </a:endParaRPr>
        </a:p>
      </dgm:t>
    </dgm:pt>
    <dgm:pt modelId="{469E507F-9949-42C8-B3D5-76153B220768}" type="parTrans" cxnId="{5F6D8070-91EB-44F3-9876-28A8AA86D1D8}">
      <dgm:prSet/>
      <dgm:spPr/>
      <dgm:t>
        <a:bodyPr/>
        <a:lstStyle/>
        <a:p>
          <a:endParaRPr lang="ru-RU" b="1">
            <a:latin typeface="Times New Roman" panose="02020603050405020304" pitchFamily="18" charset="0"/>
            <a:cs typeface="Times New Roman" panose="02020603050405020304" pitchFamily="18" charset="0"/>
          </a:endParaRPr>
        </a:p>
      </dgm:t>
    </dgm:pt>
    <dgm:pt modelId="{8EB24E74-29A2-45DD-87B5-41BC9065D924}" type="sibTrans" cxnId="{5F6D8070-91EB-44F3-9876-28A8AA86D1D8}">
      <dgm:prSet/>
      <dgm:spPr/>
      <dgm:t>
        <a:bodyPr/>
        <a:lstStyle/>
        <a:p>
          <a:endParaRPr lang="ru-RU">
            <a:latin typeface="Times New Roman" panose="02020603050405020304" pitchFamily="18" charset="0"/>
            <a:cs typeface="Times New Roman" panose="02020603050405020304" pitchFamily="18" charset="0"/>
          </a:endParaRPr>
        </a:p>
      </dgm:t>
    </dgm:pt>
    <dgm:pt modelId="{0E012571-9611-45C1-A575-54968921F4F9}">
      <dgm:prSet/>
      <dgm:spPr/>
      <dgm:t>
        <a:bodyPr/>
        <a:lstStyle/>
        <a:p>
          <a:r>
            <a:rPr lang="uz-Cyrl-UZ" b="1">
              <a:latin typeface="Times New Roman" panose="02020603050405020304" pitchFamily="18" charset="0"/>
              <a:cs typeface="Times New Roman" panose="02020603050405020304" pitchFamily="18" charset="0"/>
            </a:rPr>
            <a:t>ЯИДХП</a:t>
          </a:r>
          <a:endParaRPr lang="ru-RU" b="1">
            <a:latin typeface="Times New Roman" panose="02020603050405020304" pitchFamily="18" charset="0"/>
            <a:cs typeface="Times New Roman" panose="02020603050405020304" pitchFamily="18" charset="0"/>
          </a:endParaRPr>
        </a:p>
      </dgm:t>
    </dgm:pt>
    <dgm:pt modelId="{CFACCEBE-F605-42D0-8BF4-548B043207AE}" type="parTrans" cxnId="{61020150-9F56-4D4D-89ED-09232BB399AD}">
      <dgm:prSet/>
      <dgm:spPr/>
      <dgm:t>
        <a:bodyPr/>
        <a:lstStyle/>
        <a:p>
          <a:endParaRPr lang="ru-RU" b="1">
            <a:latin typeface="Times New Roman" panose="02020603050405020304" pitchFamily="18" charset="0"/>
            <a:cs typeface="Times New Roman" panose="02020603050405020304" pitchFamily="18" charset="0"/>
          </a:endParaRPr>
        </a:p>
      </dgm:t>
    </dgm:pt>
    <dgm:pt modelId="{D6D03328-26D9-45AF-8F71-4CF627E10ACF}" type="sibTrans" cxnId="{61020150-9F56-4D4D-89ED-09232BB399AD}">
      <dgm:prSet/>
      <dgm:spPr/>
      <dgm:t>
        <a:bodyPr/>
        <a:lstStyle/>
        <a:p>
          <a:endParaRPr lang="ru-RU">
            <a:latin typeface="Times New Roman" panose="02020603050405020304" pitchFamily="18" charset="0"/>
            <a:cs typeface="Times New Roman" panose="02020603050405020304" pitchFamily="18" charset="0"/>
          </a:endParaRPr>
        </a:p>
      </dgm:t>
    </dgm:pt>
    <dgm:pt modelId="{D21B5F2F-5889-4B6A-BC9F-30C1942BD148}">
      <dgm:prSet/>
      <dgm:spPr/>
      <dgm:t>
        <a:bodyPr/>
        <a:lstStyle/>
        <a:p>
          <a:r>
            <a:rPr lang="uz-Cyrl-UZ" b="1">
              <a:latin typeface="Times New Roman" panose="02020603050405020304" pitchFamily="18" charset="0"/>
              <a:cs typeface="Times New Roman" panose="02020603050405020304" pitchFamily="18" charset="0"/>
            </a:rPr>
            <a:t>«ФҲДЁ Ягона электрон архиви» ахборот тизими</a:t>
          </a:r>
          <a:endParaRPr lang="ru-RU" b="1">
            <a:latin typeface="Times New Roman" panose="02020603050405020304" pitchFamily="18" charset="0"/>
            <a:cs typeface="Times New Roman" panose="02020603050405020304" pitchFamily="18" charset="0"/>
          </a:endParaRPr>
        </a:p>
      </dgm:t>
    </dgm:pt>
    <dgm:pt modelId="{B43A29EE-9081-45E8-A4FF-B2AA256BA317}" type="parTrans" cxnId="{AE7959CD-880D-4EE6-AFE4-105E7D3BB3D5}">
      <dgm:prSet/>
      <dgm:spPr/>
      <dgm:t>
        <a:bodyPr/>
        <a:lstStyle/>
        <a:p>
          <a:endParaRPr lang="ru-RU" b="1">
            <a:latin typeface="Times New Roman" panose="02020603050405020304" pitchFamily="18" charset="0"/>
            <a:cs typeface="Times New Roman" panose="02020603050405020304" pitchFamily="18" charset="0"/>
          </a:endParaRPr>
        </a:p>
      </dgm:t>
    </dgm:pt>
    <dgm:pt modelId="{1D29F2AB-9310-4C5F-8274-BA6847853AD9}" type="sibTrans" cxnId="{AE7959CD-880D-4EE6-AFE4-105E7D3BB3D5}">
      <dgm:prSet/>
      <dgm:spPr/>
      <dgm:t>
        <a:bodyPr/>
        <a:lstStyle/>
        <a:p>
          <a:endParaRPr lang="ru-RU">
            <a:latin typeface="Times New Roman" panose="02020603050405020304" pitchFamily="18" charset="0"/>
            <a:cs typeface="Times New Roman" panose="02020603050405020304" pitchFamily="18" charset="0"/>
          </a:endParaRPr>
        </a:p>
      </dgm:t>
    </dgm:pt>
    <dgm:pt modelId="{435AE966-FEC0-4D56-A970-4E6B28820270}">
      <dgm:prSet/>
      <dgm:spPr/>
      <dgm:t>
        <a:bodyPr/>
        <a:lstStyle/>
        <a:p>
          <a:r>
            <a:rPr lang="uz-Cyrl-UZ" b="1">
              <a:latin typeface="Times New Roman" panose="02020603050405020304" pitchFamily="18" charset="0"/>
              <a:cs typeface="Times New Roman" panose="02020603050405020304" pitchFamily="18" charset="0"/>
            </a:rPr>
            <a:t>ЯММТ</a:t>
          </a:r>
          <a:endParaRPr lang="ru-RU" b="1">
            <a:latin typeface="Times New Roman" panose="02020603050405020304" pitchFamily="18" charset="0"/>
            <a:cs typeface="Times New Roman" panose="02020603050405020304" pitchFamily="18" charset="0"/>
          </a:endParaRPr>
        </a:p>
      </dgm:t>
    </dgm:pt>
    <dgm:pt modelId="{86411932-D005-47EA-9A94-E023B4EADC3B}" type="parTrans" cxnId="{8E715C4D-C984-407C-923D-B3357C913189}">
      <dgm:prSet/>
      <dgm:spPr/>
      <dgm:t>
        <a:bodyPr/>
        <a:lstStyle/>
        <a:p>
          <a:endParaRPr lang="ru-RU" b="1">
            <a:latin typeface="Times New Roman" panose="02020603050405020304" pitchFamily="18" charset="0"/>
            <a:cs typeface="Times New Roman" panose="02020603050405020304" pitchFamily="18" charset="0"/>
          </a:endParaRPr>
        </a:p>
      </dgm:t>
    </dgm:pt>
    <dgm:pt modelId="{66221C87-9EE4-4C28-B4F3-FFA81C2D51B0}" type="sibTrans" cxnId="{8E715C4D-C984-407C-923D-B3357C913189}">
      <dgm:prSet/>
      <dgm:spPr/>
      <dgm:t>
        <a:bodyPr/>
        <a:lstStyle/>
        <a:p>
          <a:endParaRPr lang="ru-RU">
            <a:latin typeface="Times New Roman" panose="02020603050405020304" pitchFamily="18" charset="0"/>
            <a:cs typeface="Times New Roman" panose="02020603050405020304" pitchFamily="18" charset="0"/>
          </a:endParaRPr>
        </a:p>
      </dgm:t>
    </dgm:pt>
    <dgm:pt modelId="{9C4FA854-9D13-4FC7-8DC0-0C49FAF96BFD}">
      <dgm:prSet/>
      <dgm:spPr/>
      <dgm:t>
        <a:bodyPr/>
        <a:lstStyle/>
        <a:p>
          <a:r>
            <a:rPr lang="uz-Cyrl-UZ" b="1">
              <a:latin typeface="Times New Roman" panose="02020603050405020304" pitchFamily="18" charset="0"/>
              <a:cs typeface="Times New Roman" panose="02020603050405020304" pitchFamily="18" charset="0"/>
            </a:rPr>
            <a:t>Қимматли қоғозлар марказий депозитарийси</a:t>
          </a:r>
          <a:endParaRPr lang="ru-RU" b="1">
            <a:latin typeface="Times New Roman" panose="02020603050405020304" pitchFamily="18" charset="0"/>
            <a:cs typeface="Times New Roman" panose="02020603050405020304" pitchFamily="18" charset="0"/>
          </a:endParaRPr>
        </a:p>
      </dgm:t>
    </dgm:pt>
    <dgm:pt modelId="{AAC73B10-E7D4-4FB6-B67D-105EAE047CD1}" type="parTrans" cxnId="{DAC47D8F-B911-48B0-81A5-C13AC639AABE}">
      <dgm:prSet/>
      <dgm:spPr/>
      <dgm:t>
        <a:bodyPr/>
        <a:lstStyle/>
        <a:p>
          <a:endParaRPr lang="ru-RU" b="1">
            <a:latin typeface="Times New Roman" panose="02020603050405020304" pitchFamily="18" charset="0"/>
            <a:cs typeface="Times New Roman" panose="02020603050405020304" pitchFamily="18" charset="0"/>
          </a:endParaRPr>
        </a:p>
      </dgm:t>
    </dgm:pt>
    <dgm:pt modelId="{7AADB729-4C7A-441C-865A-0B90BD5E614F}" type="sibTrans" cxnId="{DAC47D8F-B911-48B0-81A5-C13AC639AABE}">
      <dgm:prSet/>
      <dgm:spPr/>
      <dgm:t>
        <a:bodyPr/>
        <a:lstStyle/>
        <a:p>
          <a:endParaRPr lang="ru-RU">
            <a:latin typeface="Times New Roman" panose="02020603050405020304" pitchFamily="18" charset="0"/>
            <a:cs typeface="Times New Roman" panose="02020603050405020304" pitchFamily="18" charset="0"/>
          </a:endParaRPr>
        </a:p>
      </dgm:t>
    </dgm:pt>
    <dgm:pt modelId="{A5492703-6B17-410D-A93B-550A042E6F09}">
      <dgm:prSet/>
      <dgm:spPr/>
      <dgm:t>
        <a:bodyPr/>
        <a:lstStyle/>
        <a:p>
          <a:r>
            <a:rPr lang="uz-Cyrl-UZ" b="1">
              <a:latin typeface="Times New Roman" panose="02020603050405020304" pitchFamily="18" charset="0"/>
              <a:cs typeface="Times New Roman" panose="02020603050405020304" pitchFamily="18" charset="0"/>
            </a:rPr>
            <a:t>Махсус ваколатли давлат органининг тақдимномаси</a:t>
          </a:r>
          <a:endParaRPr lang="ru-RU" b="1">
            <a:latin typeface="Times New Roman" panose="02020603050405020304" pitchFamily="18" charset="0"/>
            <a:cs typeface="Times New Roman" panose="02020603050405020304" pitchFamily="18" charset="0"/>
          </a:endParaRPr>
        </a:p>
      </dgm:t>
    </dgm:pt>
    <dgm:pt modelId="{E41E4039-0C6C-4302-BA02-D101ACB01D6C}" type="parTrans" cxnId="{3A8DFE5D-213B-4FB8-95A2-F393A34B44A4}">
      <dgm:prSet/>
      <dgm:spPr/>
      <dgm:t>
        <a:bodyPr/>
        <a:lstStyle/>
        <a:p>
          <a:endParaRPr lang="ru-RU" b="1">
            <a:latin typeface="Times New Roman" panose="02020603050405020304" pitchFamily="18" charset="0"/>
            <a:cs typeface="Times New Roman" panose="02020603050405020304" pitchFamily="18" charset="0"/>
          </a:endParaRPr>
        </a:p>
      </dgm:t>
    </dgm:pt>
    <dgm:pt modelId="{DCF2C88F-5710-4260-A597-DC6C63221471}" type="sibTrans" cxnId="{3A8DFE5D-213B-4FB8-95A2-F393A34B44A4}">
      <dgm:prSet/>
      <dgm:spPr/>
      <dgm:t>
        <a:bodyPr/>
        <a:lstStyle/>
        <a:p>
          <a:endParaRPr lang="ru-RU">
            <a:latin typeface="Times New Roman" panose="02020603050405020304" pitchFamily="18" charset="0"/>
            <a:cs typeface="Times New Roman" panose="02020603050405020304" pitchFamily="18" charset="0"/>
          </a:endParaRPr>
        </a:p>
      </dgm:t>
    </dgm:pt>
    <dgm:pt modelId="{A7332E2A-D8EC-478C-9ED2-0F0FC682A7C8}" type="pres">
      <dgm:prSet presAssocID="{A76C1964-D7E9-4442-8609-9AE2ADB8B2D6}" presName="cycle" presStyleCnt="0">
        <dgm:presLayoutVars>
          <dgm:chMax val="1"/>
          <dgm:dir/>
          <dgm:animLvl val="ctr"/>
          <dgm:resizeHandles val="exact"/>
        </dgm:presLayoutVars>
      </dgm:prSet>
      <dgm:spPr/>
      <dgm:t>
        <a:bodyPr/>
        <a:lstStyle/>
        <a:p>
          <a:endParaRPr lang="ru-RU"/>
        </a:p>
      </dgm:t>
    </dgm:pt>
    <dgm:pt modelId="{67713359-687A-4BDF-A339-68821C2C0497}" type="pres">
      <dgm:prSet presAssocID="{028D2B09-8A2A-433F-924F-68C50ED704C0}" presName="centerShape" presStyleLbl="node0" presStyleIdx="0" presStyleCnt="1"/>
      <dgm:spPr/>
      <dgm:t>
        <a:bodyPr/>
        <a:lstStyle/>
        <a:p>
          <a:endParaRPr lang="ru-RU"/>
        </a:p>
      </dgm:t>
    </dgm:pt>
    <dgm:pt modelId="{0C8334B0-E76C-46A7-B7D7-3E71859DD5D9}" type="pres">
      <dgm:prSet presAssocID="{7DC12DDE-1CA7-441A-98B5-72FF607EE52B}" presName="parTrans" presStyleLbl="bgSibTrans2D1" presStyleIdx="0" presStyleCnt="9"/>
      <dgm:spPr/>
      <dgm:t>
        <a:bodyPr/>
        <a:lstStyle/>
        <a:p>
          <a:endParaRPr lang="ru-RU"/>
        </a:p>
      </dgm:t>
    </dgm:pt>
    <dgm:pt modelId="{02575E26-AF72-45EE-AF7F-2EF9FA0C6724}" type="pres">
      <dgm:prSet presAssocID="{5E440A55-C7F2-40B6-8803-B08E8F5E867B}" presName="node" presStyleLbl="node1" presStyleIdx="0" presStyleCnt="9">
        <dgm:presLayoutVars>
          <dgm:bulletEnabled val="1"/>
        </dgm:presLayoutVars>
      </dgm:prSet>
      <dgm:spPr/>
      <dgm:t>
        <a:bodyPr/>
        <a:lstStyle/>
        <a:p>
          <a:endParaRPr lang="ru-RU"/>
        </a:p>
      </dgm:t>
    </dgm:pt>
    <dgm:pt modelId="{A1FA7943-1A67-4965-AEAF-3AC41C8C925D}" type="pres">
      <dgm:prSet presAssocID="{B1C913FC-6CAD-409E-AE6C-FDB3236277FA}" presName="parTrans" presStyleLbl="bgSibTrans2D1" presStyleIdx="1" presStyleCnt="9"/>
      <dgm:spPr/>
      <dgm:t>
        <a:bodyPr/>
        <a:lstStyle/>
        <a:p>
          <a:endParaRPr lang="ru-RU"/>
        </a:p>
      </dgm:t>
    </dgm:pt>
    <dgm:pt modelId="{31E846E6-6C0D-46E4-92DD-16836E1F7AE4}" type="pres">
      <dgm:prSet presAssocID="{B13D41F8-26A3-4F08-98E1-79FBF1615621}" presName="node" presStyleLbl="node1" presStyleIdx="1" presStyleCnt="9">
        <dgm:presLayoutVars>
          <dgm:bulletEnabled val="1"/>
        </dgm:presLayoutVars>
      </dgm:prSet>
      <dgm:spPr/>
      <dgm:t>
        <a:bodyPr/>
        <a:lstStyle/>
        <a:p>
          <a:endParaRPr lang="ru-RU"/>
        </a:p>
      </dgm:t>
    </dgm:pt>
    <dgm:pt modelId="{42E38A33-9702-4A3E-95A6-6E685BEABDF8}" type="pres">
      <dgm:prSet presAssocID="{34F38CEA-E09F-447F-886D-0AD8C0568AD5}" presName="parTrans" presStyleLbl="bgSibTrans2D1" presStyleIdx="2" presStyleCnt="9"/>
      <dgm:spPr/>
      <dgm:t>
        <a:bodyPr/>
        <a:lstStyle/>
        <a:p>
          <a:endParaRPr lang="ru-RU"/>
        </a:p>
      </dgm:t>
    </dgm:pt>
    <dgm:pt modelId="{CCAF2397-774D-4EB1-B425-B121F51F4341}" type="pres">
      <dgm:prSet presAssocID="{D74D54A0-1772-4BAE-88D9-CFBC51373399}" presName="node" presStyleLbl="node1" presStyleIdx="2" presStyleCnt="9">
        <dgm:presLayoutVars>
          <dgm:bulletEnabled val="1"/>
        </dgm:presLayoutVars>
      </dgm:prSet>
      <dgm:spPr/>
      <dgm:t>
        <a:bodyPr/>
        <a:lstStyle/>
        <a:p>
          <a:endParaRPr lang="ru-RU"/>
        </a:p>
      </dgm:t>
    </dgm:pt>
    <dgm:pt modelId="{EC01D926-EB02-4FFB-9128-1558037E11CC}" type="pres">
      <dgm:prSet presAssocID="{469E507F-9949-42C8-B3D5-76153B220768}" presName="parTrans" presStyleLbl="bgSibTrans2D1" presStyleIdx="3" presStyleCnt="9"/>
      <dgm:spPr/>
      <dgm:t>
        <a:bodyPr/>
        <a:lstStyle/>
        <a:p>
          <a:endParaRPr lang="ru-RU"/>
        </a:p>
      </dgm:t>
    </dgm:pt>
    <dgm:pt modelId="{E69A5E76-06B0-4E01-B175-24C1A216960C}" type="pres">
      <dgm:prSet presAssocID="{CF549BB4-8CF2-4051-8D8F-8AEAC935676D}" presName="node" presStyleLbl="node1" presStyleIdx="3" presStyleCnt="9">
        <dgm:presLayoutVars>
          <dgm:bulletEnabled val="1"/>
        </dgm:presLayoutVars>
      </dgm:prSet>
      <dgm:spPr/>
      <dgm:t>
        <a:bodyPr/>
        <a:lstStyle/>
        <a:p>
          <a:endParaRPr lang="ru-RU"/>
        </a:p>
      </dgm:t>
    </dgm:pt>
    <dgm:pt modelId="{446FC366-B3C6-48B9-BAF9-25E3DED34A81}" type="pres">
      <dgm:prSet presAssocID="{CFACCEBE-F605-42D0-8BF4-548B043207AE}" presName="parTrans" presStyleLbl="bgSibTrans2D1" presStyleIdx="4" presStyleCnt="9"/>
      <dgm:spPr/>
      <dgm:t>
        <a:bodyPr/>
        <a:lstStyle/>
        <a:p>
          <a:endParaRPr lang="ru-RU"/>
        </a:p>
      </dgm:t>
    </dgm:pt>
    <dgm:pt modelId="{C3952ED9-EC77-4102-8585-66467F91F45A}" type="pres">
      <dgm:prSet presAssocID="{0E012571-9611-45C1-A575-54968921F4F9}" presName="node" presStyleLbl="node1" presStyleIdx="4" presStyleCnt="9">
        <dgm:presLayoutVars>
          <dgm:bulletEnabled val="1"/>
        </dgm:presLayoutVars>
      </dgm:prSet>
      <dgm:spPr/>
      <dgm:t>
        <a:bodyPr/>
        <a:lstStyle/>
        <a:p>
          <a:endParaRPr lang="ru-RU"/>
        </a:p>
      </dgm:t>
    </dgm:pt>
    <dgm:pt modelId="{6170E43B-9211-4BA3-9323-736AE02BB9BB}" type="pres">
      <dgm:prSet presAssocID="{B43A29EE-9081-45E8-A4FF-B2AA256BA317}" presName="parTrans" presStyleLbl="bgSibTrans2D1" presStyleIdx="5" presStyleCnt="9"/>
      <dgm:spPr/>
      <dgm:t>
        <a:bodyPr/>
        <a:lstStyle/>
        <a:p>
          <a:endParaRPr lang="ru-RU"/>
        </a:p>
      </dgm:t>
    </dgm:pt>
    <dgm:pt modelId="{241126BF-CCBB-4593-BDDB-9C0DBC05D0DF}" type="pres">
      <dgm:prSet presAssocID="{D21B5F2F-5889-4B6A-BC9F-30C1942BD148}" presName="node" presStyleLbl="node1" presStyleIdx="5" presStyleCnt="9">
        <dgm:presLayoutVars>
          <dgm:bulletEnabled val="1"/>
        </dgm:presLayoutVars>
      </dgm:prSet>
      <dgm:spPr/>
      <dgm:t>
        <a:bodyPr/>
        <a:lstStyle/>
        <a:p>
          <a:endParaRPr lang="ru-RU"/>
        </a:p>
      </dgm:t>
    </dgm:pt>
    <dgm:pt modelId="{B7B50F45-36C7-4E91-AF87-A20BCA7741C9}" type="pres">
      <dgm:prSet presAssocID="{86411932-D005-47EA-9A94-E023B4EADC3B}" presName="parTrans" presStyleLbl="bgSibTrans2D1" presStyleIdx="6" presStyleCnt="9"/>
      <dgm:spPr/>
      <dgm:t>
        <a:bodyPr/>
        <a:lstStyle/>
        <a:p>
          <a:endParaRPr lang="ru-RU"/>
        </a:p>
      </dgm:t>
    </dgm:pt>
    <dgm:pt modelId="{C2976619-BEA9-4A22-93B6-9D377FA24EAC}" type="pres">
      <dgm:prSet presAssocID="{435AE966-FEC0-4D56-A970-4E6B28820270}" presName="node" presStyleLbl="node1" presStyleIdx="6" presStyleCnt="9">
        <dgm:presLayoutVars>
          <dgm:bulletEnabled val="1"/>
        </dgm:presLayoutVars>
      </dgm:prSet>
      <dgm:spPr/>
      <dgm:t>
        <a:bodyPr/>
        <a:lstStyle/>
        <a:p>
          <a:endParaRPr lang="ru-RU"/>
        </a:p>
      </dgm:t>
    </dgm:pt>
    <dgm:pt modelId="{1F94CDE0-F40C-421E-975A-4CA67D1F7485}" type="pres">
      <dgm:prSet presAssocID="{AAC73B10-E7D4-4FB6-B67D-105EAE047CD1}" presName="parTrans" presStyleLbl="bgSibTrans2D1" presStyleIdx="7" presStyleCnt="9"/>
      <dgm:spPr/>
      <dgm:t>
        <a:bodyPr/>
        <a:lstStyle/>
        <a:p>
          <a:endParaRPr lang="ru-RU"/>
        </a:p>
      </dgm:t>
    </dgm:pt>
    <dgm:pt modelId="{09D94ABC-02D1-47FE-8287-1DA41FFDCD58}" type="pres">
      <dgm:prSet presAssocID="{9C4FA854-9D13-4FC7-8DC0-0C49FAF96BFD}" presName="node" presStyleLbl="node1" presStyleIdx="7" presStyleCnt="9">
        <dgm:presLayoutVars>
          <dgm:bulletEnabled val="1"/>
        </dgm:presLayoutVars>
      </dgm:prSet>
      <dgm:spPr/>
      <dgm:t>
        <a:bodyPr/>
        <a:lstStyle/>
        <a:p>
          <a:endParaRPr lang="ru-RU"/>
        </a:p>
      </dgm:t>
    </dgm:pt>
    <dgm:pt modelId="{A07F69D5-6915-44A2-AB2F-07DA4E22E9B3}" type="pres">
      <dgm:prSet presAssocID="{E41E4039-0C6C-4302-BA02-D101ACB01D6C}" presName="parTrans" presStyleLbl="bgSibTrans2D1" presStyleIdx="8" presStyleCnt="9"/>
      <dgm:spPr/>
      <dgm:t>
        <a:bodyPr/>
        <a:lstStyle/>
        <a:p>
          <a:endParaRPr lang="ru-RU"/>
        </a:p>
      </dgm:t>
    </dgm:pt>
    <dgm:pt modelId="{7961A675-A909-424F-A8A4-D859D7C36BED}" type="pres">
      <dgm:prSet presAssocID="{A5492703-6B17-410D-A93B-550A042E6F09}" presName="node" presStyleLbl="node1" presStyleIdx="8" presStyleCnt="9">
        <dgm:presLayoutVars>
          <dgm:bulletEnabled val="1"/>
        </dgm:presLayoutVars>
      </dgm:prSet>
      <dgm:spPr/>
      <dgm:t>
        <a:bodyPr/>
        <a:lstStyle/>
        <a:p>
          <a:endParaRPr lang="ru-RU"/>
        </a:p>
      </dgm:t>
    </dgm:pt>
  </dgm:ptLst>
  <dgm:cxnLst>
    <dgm:cxn modelId="{BB706443-4B88-4811-95E5-10B6FECE724D}" type="presOf" srcId="{435AE966-FEC0-4D56-A970-4E6B28820270}" destId="{C2976619-BEA9-4A22-93B6-9D377FA24EAC}" srcOrd="0" destOrd="0" presId="urn:microsoft.com/office/officeart/2005/8/layout/radial4"/>
    <dgm:cxn modelId="{538286B7-9C26-4BF1-9F29-58061C4C8CFE}" type="presOf" srcId="{AAC73B10-E7D4-4FB6-B67D-105EAE047CD1}" destId="{1F94CDE0-F40C-421E-975A-4CA67D1F7485}" srcOrd="0" destOrd="0" presId="urn:microsoft.com/office/officeart/2005/8/layout/radial4"/>
    <dgm:cxn modelId="{AE7959CD-880D-4EE6-AFE4-105E7D3BB3D5}" srcId="{028D2B09-8A2A-433F-924F-68C50ED704C0}" destId="{D21B5F2F-5889-4B6A-BC9F-30C1942BD148}" srcOrd="5" destOrd="0" parTransId="{B43A29EE-9081-45E8-A4FF-B2AA256BA317}" sibTransId="{1D29F2AB-9310-4C5F-8274-BA6847853AD9}"/>
    <dgm:cxn modelId="{AAC699DF-A43A-4FC1-AAB8-333248778842}" type="presOf" srcId="{7DC12DDE-1CA7-441A-98B5-72FF607EE52B}" destId="{0C8334B0-E76C-46A7-B7D7-3E71859DD5D9}" srcOrd="0" destOrd="0" presId="urn:microsoft.com/office/officeart/2005/8/layout/radial4"/>
    <dgm:cxn modelId="{61020150-9F56-4D4D-89ED-09232BB399AD}" srcId="{028D2B09-8A2A-433F-924F-68C50ED704C0}" destId="{0E012571-9611-45C1-A575-54968921F4F9}" srcOrd="4" destOrd="0" parTransId="{CFACCEBE-F605-42D0-8BF4-548B043207AE}" sibTransId="{D6D03328-26D9-45AF-8F71-4CF627E10ACF}"/>
    <dgm:cxn modelId="{DAC47D8F-B911-48B0-81A5-C13AC639AABE}" srcId="{028D2B09-8A2A-433F-924F-68C50ED704C0}" destId="{9C4FA854-9D13-4FC7-8DC0-0C49FAF96BFD}" srcOrd="7" destOrd="0" parTransId="{AAC73B10-E7D4-4FB6-B67D-105EAE047CD1}" sibTransId="{7AADB729-4C7A-441C-865A-0B90BD5E614F}"/>
    <dgm:cxn modelId="{2BCB8B5C-5313-41DD-8EE4-5DEE9737C628}" srcId="{028D2B09-8A2A-433F-924F-68C50ED704C0}" destId="{5E440A55-C7F2-40B6-8803-B08E8F5E867B}" srcOrd="0" destOrd="0" parTransId="{7DC12DDE-1CA7-441A-98B5-72FF607EE52B}" sibTransId="{E5E61972-0B1B-44C7-8C60-1C5B43A9AF85}"/>
    <dgm:cxn modelId="{5D2D78C0-33E7-468A-81BC-F813F50D122B}" type="presOf" srcId="{B43A29EE-9081-45E8-A4FF-B2AA256BA317}" destId="{6170E43B-9211-4BA3-9323-736AE02BB9BB}" srcOrd="0" destOrd="0" presId="urn:microsoft.com/office/officeart/2005/8/layout/radial4"/>
    <dgm:cxn modelId="{5F6D8070-91EB-44F3-9876-28A8AA86D1D8}" srcId="{028D2B09-8A2A-433F-924F-68C50ED704C0}" destId="{CF549BB4-8CF2-4051-8D8F-8AEAC935676D}" srcOrd="3" destOrd="0" parTransId="{469E507F-9949-42C8-B3D5-76153B220768}" sibTransId="{8EB24E74-29A2-45DD-87B5-41BC9065D924}"/>
    <dgm:cxn modelId="{44B0B26C-E54F-4E44-AC23-4D7A68867511}" srcId="{A76C1964-D7E9-4442-8609-9AE2ADB8B2D6}" destId="{028D2B09-8A2A-433F-924F-68C50ED704C0}" srcOrd="0" destOrd="0" parTransId="{3DBAADE5-7D2F-48C8-9EC1-00CED9FF0E5F}" sibTransId="{5C311DCB-A60B-49ED-B902-F06EB9EF4EFE}"/>
    <dgm:cxn modelId="{42495230-D583-4281-81B4-06C93F9363A9}" type="presOf" srcId="{028D2B09-8A2A-433F-924F-68C50ED704C0}" destId="{67713359-687A-4BDF-A339-68821C2C0497}" srcOrd="0" destOrd="0" presId="urn:microsoft.com/office/officeart/2005/8/layout/radial4"/>
    <dgm:cxn modelId="{AA171E1B-0398-491D-B1E7-853D0EF5C72C}" type="presOf" srcId="{D21B5F2F-5889-4B6A-BC9F-30C1942BD148}" destId="{241126BF-CCBB-4593-BDDB-9C0DBC05D0DF}" srcOrd="0" destOrd="0" presId="urn:microsoft.com/office/officeart/2005/8/layout/radial4"/>
    <dgm:cxn modelId="{8217C65F-3C80-4505-99E7-5B344C60D0F9}" type="presOf" srcId="{5E440A55-C7F2-40B6-8803-B08E8F5E867B}" destId="{02575E26-AF72-45EE-AF7F-2EF9FA0C6724}" srcOrd="0" destOrd="0" presId="urn:microsoft.com/office/officeart/2005/8/layout/radial4"/>
    <dgm:cxn modelId="{3DBD1B5A-3CAA-45DA-BC3F-27CA7ECF147E}" type="presOf" srcId="{D74D54A0-1772-4BAE-88D9-CFBC51373399}" destId="{CCAF2397-774D-4EB1-B425-B121F51F4341}" srcOrd="0" destOrd="0" presId="urn:microsoft.com/office/officeart/2005/8/layout/radial4"/>
    <dgm:cxn modelId="{3A8DFE5D-213B-4FB8-95A2-F393A34B44A4}" srcId="{028D2B09-8A2A-433F-924F-68C50ED704C0}" destId="{A5492703-6B17-410D-A93B-550A042E6F09}" srcOrd="8" destOrd="0" parTransId="{E41E4039-0C6C-4302-BA02-D101ACB01D6C}" sibTransId="{DCF2C88F-5710-4260-A597-DC6C63221471}"/>
    <dgm:cxn modelId="{CBFF14C6-099F-43E6-B659-830353B53488}" srcId="{028D2B09-8A2A-433F-924F-68C50ED704C0}" destId="{B13D41F8-26A3-4F08-98E1-79FBF1615621}" srcOrd="1" destOrd="0" parTransId="{B1C913FC-6CAD-409E-AE6C-FDB3236277FA}" sibTransId="{2F2C6F24-3AB1-4688-A8E6-61A7CAC797CF}"/>
    <dgm:cxn modelId="{13EF9C65-4861-4716-8422-3EA8A439633A}" type="presOf" srcId="{0E012571-9611-45C1-A575-54968921F4F9}" destId="{C3952ED9-EC77-4102-8585-66467F91F45A}" srcOrd="0" destOrd="0" presId="urn:microsoft.com/office/officeart/2005/8/layout/radial4"/>
    <dgm:cxn modelId="{FC614BDF-D6C1-4BE1-BF72-323C3B39D990}" type="presOf" srcId="{CF549BB4-8CF2-4051-8D8F-8AEAC935676D}" destId="{E69A5E76-06B0-4E01-B175-24C1A216960C}" srcOrd="0" destOrd="0" presId="urn:microsoft.com/office/officeart/2005/8/layout/radial4"/>
    <dgm:cxn modelId="{DAF311CF-2C5C-4F40-8157-79C1D34158EF}" type="presOf" srcId="{B1C913FC-6CAD-409E-AE6C-FDB3236277FA}" destId="{A1FA7943-1A67-4965-AEAF-3AC41C8C925D}" srcOrd="0" destOrd="0" presId="urn:microsoft.com/office/officeart/2005/8/layout/radial4"/>
    <dgm:cxn modelId="{8E715C4D-C984-407C-923D-B3357C913189}" srcId="{028D2B09-8A2A-433F-924F-68C50ED704C0}" destId="{435AE966-FEC0-4D56-A970-4E6B28820270}" srcOrd="6" destOrd="0" parTransId="{86411932-D005-47EA-9A94-E023B4EADC3B}" sibTransId="{66221C87-9EE4-4C28-B4F3-FFA81C2D51B0}"/>
    <dgm:cxn modelId="{23C3A2C0-7F48-4B05-8CBC-235B71067E0C}" type="presOf" srcId="{A5492703-6B17-410D-A93B-550A042E6F09}" destId="{7961A675-A909-424F-A8A4-D859D7C36BED}" srcOrd="0" destOrd="0" presId="urn:microsoft.com/office/officeart/2005/8/layout/radial4"/>
    <dgm:cxn modelId="{84679E38-9C4C-4ECB-97E5-2AA1875A3AC7}" type="presOf" srcId="{B13D41F8-26A3-4F08-98E1-79FBF1615621}" destId="{31E846E6-6C0D-46E4-92DD-16836E1F7AE4}" srcOrd="0" destOrd="0" presId="urn:microsoft.com/office/officeart/2005/8/layout/radial4"/>
    <dgm:cxn modelId="{384D5C46-4544-4793-BA45-31A3070A5B2B}" type="presOf" srcId="{34F38CEA-E09F-447F-886D-0AD8C0568AD5}" destId="{42E38A33-9702-4A3E-95A6-6E685BEABDF8}" srcOrd="0" destOrd="0" presId="urn:microsoft.com/office/officeart/2005/8/layout/radial4"/>
    <dgm:cxn modelId="{4FD92F2C-E66A-4A03-94E3-6507D7A8520E}" type="presOf" srcId="{86411932-D005-47EA-9A94-E023B4EADC3B}" destId="{B7B50F45-36C7-4E91-AF87-A20BCA7741C9}" srcOrd="0" destOrd="0" presId="urn:microsoft.com/office/officeart/2005/8/layout/radial4"/>
    <dgm:cxn modelId="{3193554F-5AB1-4366-BAE8-783BD657C4A8}" type="presOf" srcId="{A76C1964-D7E9-4442-8609-9AE2ADB8B2D6}" destId="{A7332E2A-D8EC-478C-9ED2-0F0FC682A7C8}" srcOrd="0" destOrd="0" presId="urn:microsoft.com/office/officeart/2005/8/layout/radial4"/>
    <dgm:cxn modelId="{2B823DA5-E0F1-4430-A920-E1E0A4B59DEE}" type="presOf" srcId="{469E507F-9949-42C8-B3D5-76153B220768}" destId="{EC01D926-EB02-4FFB-9128-1558037E11CC}" srcOrd="0" destOrd="0" presId="urn:microsoft.com/office/officeart/2005/8/layout/radial4"/>
    <dgm:cxn modelId="{6D61D10D-7507-43FF-8DAD-A20F92647332}" type="presOf" srcId="{CFACCEBE-F605-42D0-8BF4-548B043207AE}" destId="{446FC366-B3C6-48B9-BAF9-25E3DED34A81}" srcOrd="0" destOrd="0" presId="urn:microsoft.com/office/officeart/2005/8/layout/radial4"/>
    <dgm:cxn modelId="{EF9C9BE4-8AD0-4337-A135-6A1CA2B53F5C}" type="presOf" srcId="{E41E4039-0C6C-4302-BA02-D101ACB01D6C}" destId="{A07F69D5-6915-44A2-AB2F-07DA4E22E9B3}" srcOrd="0" destOrd="0" presId="urn:microsoft.com/office/officeart/2005/8/layout/radial4"/>
    <dgm:cxn modelId="{0FBAAF84-5BD1-4B7A-9311-A4064544329B}" type="presOf" srcId="{9C4FA854-9D13-4FC7-8DC0-0C49FAF96BFD}" destId="{09D94ABC-02D1-47FE-8287-1DA41FFDCD58}" srcOrd="0" destOrd="0" presId="urn:microsoft.com/office/officeart/2005/8/layout/radial4"/>
    <dgm:cxn modelId="{B7AF7E7F-0DD9-4A86-A38C-7F1F94D7ACAA}" srcId="{028D2B09-8A2A-433F-924F-68C50ED704C0}" destId="{D74D54A0-1772-4BAE-88D9-CFBC51373399}" srcOrd="2" destOrd="0" parTransId="{34F38CEA-E09F-447F-886D-0AD8C0568AD5}" sibTransId="{7D4FD91B-600D-416C-A03E-3642EC946945}"/>
    <dgm:cxn modelId="{CC2AE625-1500-42A4-974D-E1EBE9C66C43}" type="presParOf" srcId="{A7332E2A-D8EC-478C-9ED2-0F0FC682A7C8}" destId="{67713359-687A-4BDF-A339-68821C2C0497}" srcOrd="0" destOrd="0" presId="urn:microsoft.com/office/officeart/2005/8/layout/radial4"/>
    <dgm:cxn modelId="{D7D936F2-4C48-4276-9DFA-9618966B8DBB}" type="presParOf" srcId="{A7332E2A-D8EC-478C-9ED2-0F0FC682A7C8}" destId="{0C8334B0-E76C-46A7-B7D7-3E71859DD5D9}" srcOrd="1" destOrd="0" presId="urn:microsoft.com/office/officeart/2005/8/layout/radial4"/>
    <dgm:cxn modelId="{B7E5AD76-FCAE-491C-AD98-41E32C9B73F9}" type="presParOf" srcId="{A7332E2A-D8EC-478C-9ED2-0F0FC682A7C8}" destId="{02575E26-AF72-45EE-AF7F-2EF9FA0C6724}" srcOrd="2" destOrd="0" presId="urn:microsoft.com/office/officeart/2005/8/layout/radial4"/>
    <dgm:cxn modelId="{A252B77C-D631-490E-8E05-E638EFBE58B5}" type="presParOf" srcId="{A7332E2A-D8EC-478C-9ED2-0F0FC682A7C8}" destId="{A1FA7943-1A67-4965-AEAF-3AC41C8C925D}" srcOrd="3" destOrd="0" presId="urn:microsoft.com/office/officeart/2005/8/layout/radial4"/>
    <dgm:cxn modelId="{E8BEB21A-EC55-48EE-8E3E-188DB1C226BA}" type="presParOf" srcId="{A7332E2A-D8EC-478C-9ED2-0F0FC682A7C8}" destId="{31E846E6-6C0D-46E4-92DD-16836E1F7AE4}" srcOrd="4" destOrd="0" presId="urn:microsoft.com/office/officeart/2005/8/layout/radial4"/>
    <dgm:cxn modelId="{47A0C455-54D4-4723-86D4-C72868396517}" type="presParOf" srcId="{A7332E2A-D8EC-478C-9ED2-0F0FC682A7C8}" destId="{42E38A33-9702-4A3E-95A6-6E685BEABDF8}" srcOrd="5" destOrd="0" presId="urn:microsoft.com/office/officeart/2005/8/layout/radial4"/>
    <dgm:cxn modelId="{2EAD5BF8-BB3D-45B7-84BC-933286E2F646}" type="presParOf" srcId="{A7332E2A-D8EC-478C-9ED2-0F0FC682A7C8}" destId="{CCAF2397-774D-4EB1-B425-B121F51F4341}" srcOrd="6" destOrd="0" presId="urn:microsoft.com/office/officeart/2005/8/layout/radial4"/>
    <dgm:cxn modelId="{42EC2395-B597-4078-8E1D-F5AB77ADCF1A}" type="presParOf" srcId="{A7332E2A-D8EC-478C-9ED2-0F0FC682A7C8}" destId="{EC01D926-EB02-4FFB-9128-1558037E11CC}" srcOrd="7" destOrd="0" presId="urn:microsoft.com/office/officeart/2005/8/layout/radial4"/>
    <dgm:cxn modelId="{575D5997-AFC6-4C21-A372-48FE1F469AAC}" type="presParOf" srcId="{A7332E2A-D8EC-478C-9ED2-0F0FC682A7C8}" destId="{E69A5E76-06B0-4E01-B175-24C1A216960C}" srcOrd="8" destOrd="0" presId="urn:microsoft.com/office/officeart/2005/8/layout/radial4"/>
    <dgm:cxn modelId="{E4CF65C7-888D-4235-B4EC-C9097B03770B}" type="presParOf" srcId="{A7332E2A-D8EC-478C-9ED2-0F0FC682A7C8}" destId="{446FC366-B3C6-48B9-BAF9-25E3DED34A81}" srcOrd="9" destOrd="0" presId="urn:microsoft.com/office/officeart/2005/8/layout/radial4"/>
    <dgm:cxn modelId="{B86494DD-0F18-4E56-A4F2-0C19980C9F78}" type="presParOf" srcId="{A7332E2A-D8EC-478C-9ED2-0F0FC682A7C8}" destId="{C3952ED9-EC77-4102-8585-66467F91F45A}" srcOrd="10" destOrd="0" presId="urn:microsoft.com/office/officeart/2005/8/layout/radial4"/>
    <dgm:cxn modelId="{05F00885-0C97-4886-B957-15492C9F6B19}" type="presParOf" srcId="{A7332E2A-D8EC-478C-9ED2-0F0FC682A7C8}" destId="{6170E43B-9211-4BA3-9323-736AE02BB9BB}" srcOrd="11" destOrd="0" presId="urn:microsoft.com/office/officeart/2005/8/layout/radial4"/>
    <dgm:cxn modelId="{DBD7DFDF-26D2-41DF-A519-C4E39F756792}" type="presParOf" srcId="{A7332E2A-D8EC-478C-9ED2-0F0FC682A7C8}" destId="{241126BF-CCBB-4593-BDDB-9C0DBC05D0DF}" srcOrd="12" destOrd="0" presId="urn:microsoft.com/office/officeart/2005/8/layout/radial4"/>
    <dgm:cxn modelId="{CD304FA9-9E67-4EE2-8121-9BA075BE9FD1}" type="presParOf" srcId="{A7332E2A-D8EC-478C-9ED2-0F0FC682A7C8}" destId="{B7B50F45-36C7-4E91-AF87-A20BCA7741C9}" srcOrd="13" destOrd="0" presId="urn:microsoft.com/office/officeart/2005/8/layout/radial4"/>
    <dgm:cxn modelId="{F5F9ED9F-17E5-449B-9748-46D36F352255}" type="presParOf" srcId="{A7332E2A-D8EC-478C-9ED2-0F0FC682A7C8}" destId="{C2976619-BEA9-4A22-93B6-9D377FA24EAC}" srcOrd="14" destOrd="0" presId="urn:microsoft.com/office/officeart/2005/8/layout/radial4"/>
    <dgm:cxn modelId="{F8FCC57C-C382-48F3-B907-7389524FDE86}" type="presParOf" srcId="{A7332E2A-D8EC-478C-9ED2-0F0FC682A7C8}" destId="{1F94CDE0-F40C-421E-975A-4CA67D1F7485}" srcOrd="15" destOrd="0" presId="urn:microsoft.com/office/officeart/2005/8/layout/radial4"/>
    <dgm:cxn modelId="{A57BCD92-6BE4-418F-BBB1-ECE90C3AE7E5}" type="presParOf" srcId="{A7332E2A-D8EC-478C-9ED2-0F0FC682A7C8}" destId="{09D94ABC-02D1-47FE-8287-1DA41FFDCD58}" srcOrd="16" destOrd="0" presId="urn:microsoft.com/office/officeart/2005/8/layout/radial4"/>
    <dgm:cxn modelId="{A8EF8A9B-5BF5-4D1A-A677-50B0E9E29D1F}" type="presParOf" srcId="{A7332E2A-D8EC-478C-9ED2-0F0FC682A7C8}" destId="{A07F69D5-6915-44A2-AB2F-07DA4E22E9B3}" srcOrd="17" destOrd="0" presId="urn:microsoft.com/office/officeart/2005/8/layout/radial4"/>
    <dgm:cxn modelId="{DA225DFF-E551-4752-B364-3E5FF8D0014B}" type="presParOf" srcId="{A7332E2A-D8EC-478C-9ED2-0F0FC682A7C8}" destId="{7961A675-A909-424F-A8A4-D859D7C36BED}" srcOrd="18" destOrd="0" presId="urn:microsoft.com/office/officeart/2005/8/layout/radial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250E2A-8AE0-40E4-9671-5C0BF3606285}">
      <dsp:nvSpPr>
        <dsp:cNvPr id="0" name=""/>
        <dsp:cNvSpPr/>
      </dsp:nvSpPr>
      <dsp:spPr>
        <a:xfrm>
          <a:off x="0" y="0"/>
          <a:ext cx="5165407" cy="10772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100000"/>
            </a:lnSpc>
            <a:spcBef>
              <a:spcPct val="0"/>
            </a:spcBef>
            <a:spcAft>
              <a:spcPts val="0"/>
            </a:spcAft>
          </a:pPr>
          <a:r>
            <a:rPr lang="ru-RU" sz="1000" b="1" i="0" u="none" kern="1200">
              <a:solidFill>
                <a:srgbClr val="FFFF00"/>
              </a:solidFill>
              <a:latin typeface="Times New Roman" panose="02020603050405020304" pitchFamily="18" charset="0"/>
              <a:cs typeface="Times New Roman" panose="02020603050405020304" pitchFamily="18" charset="0"/>
            </a:rPr>
            <a:t>давлат органлари ёки бошқа ташкилотлар</a:t>
          </a:r>
          <a:endParaRPr lang="ru-RU" sz="1000" b="1" kern="1200">
            <a:solidFill>
              <a:srgbClr val="FFFF00"/>
            </a:solidFill>
            <a:latin typeface="Times New Roman" panose="02020603050405020304" pitchFamily="18" charset="0"/>
            <a:cs typeface="Times New Roman" panose="02020603050405020304" pitchFamily="18" charset="0"/>
          </a:endParaRPr>
        </a:p>
        <a:p>
          <a:pPr marL="57150" lvl="1" indent="-57150" algn="just" defTabSz="444500">
            <a:lnSpc>
              <a:spcPct val="100000"/>
            </a:lnSpc>
            <a:spcBef>
              <a:spcPct val="0"/>
            </a:spcBef>
            <a:spcAft>
              <a:spcPts val="0"/>
            </a:spcAft>
            <a:buChar char="••"/>
          </a:pPr>
          <a:r>
            <a:rPr lang="ru-RU" sz="1000" b="0" i="0" u="none" kern="1200">
              <a:latin typeface="Times New Roman" panose="02020603050405020304" pitchFamily="18" charset="0"/>
              <a:ea typeface="Cambria" panose="02040503050406030204" pitchFamily="18" charset="0"/>
              <a:cs typeface="Times New Roman" panose="02020603050405020304" pitchFamily="18" charset="0"/>
            </a:rPr>
            <a:t>давлат органларига ва маҳаллий давлат ҳокимияти органларига, давлат муассасаларига, давлат унитар корхоналарига, давлат мақсадли жамғармаларига, шунингдек устав фондида (устав капиталида) давлат улуши 50 фоиз миқдорда ва ундан ортиқ бўлган акциядорлик жамиятлари.</a:t>
          </a:r>
          <a:endParaRPr lang="ru-RU" sz="1000" kern="1200">
            <a:latin typeface="Times New Roman" panose="02020603050405020304" pitchFamily="18" charset="0"/>
            <a:ea typeface="Cambria" panose="02040503050406030204" pitchFamily="18" charset="0"/>
            <a:cs typeface="Times New Roman" panose="02020603050405020304" pitchFamily="18" charset="0"/>
          </a:endParaRPr>
        </a:p>
      </dsp:txBody>
      <dsp:txXfrm>
        <a:off x="31552" y="31552"/>
        <a:ext cx="4002941" cy="1014173"/>
      </dsp:txXfrm>
    </dsp:sp>
    <dsp:sp modelId="{A2CBD27E-0A5D-4723-B6D8-98B45D1BF444}">
      <dsp:nvSpPr>
        <dsp:cNvPr id="0" name=""/>
        <dsp:cNvSpPr/>
      </dsp:nvSpPr>
      <dsp:spPr>
        <a:xfrm>
          <a:off x="455771" y="1256823"/>
          <a:ext cx="5165407" cy="10772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just" defTabSz="444500">
            <a:lnSpc>
              <a:spcPct val="100000"/>
            </a:lnSpc>
            <a:spcBef>
              <a:spcPct val="0"/>
            </a:spcBef>
            <a:spcAft>
              <a:spcPts val="0"/>
            </a:spcAft>
          </a:pPr>
          <a:r>
            <a:rPr lang="ru-RU" sz="1000" b="1" i="0" u="none" kern="1200">
              <a:solidFill>
                <a:srgbClr val="FFFF00"/>
              </a:solidFill>
              <a:latin typeface="Times New Roman" panose="02020603050405020304" pitchFamily="18" charset="0"/>
              <a:cs typeface="Times New Roman" panose="02020603050405020304" pitchFamily="18" charset="0"/>
            </a:rPr>
            <a:t>давлат органлари ёки бошқа ташкилотлар таъсисчиси ҳисобланадиган а</a:t>
          </a:r>
          <a:r>
            <a:rPr lang="ru-RU" sz="1000" b="1" kern="1200">
              <a:solidFill>
                <a:srgbClr val="FFFF00"/>
              </a:solidFill>
              <a:latin typeface="Times New Roman" panose="02020603050405020304" pitchFamily="18" charset="0"/>
              <a:cs typeface="Times New Roman" panose="02020603050405020304" pitchFamily="18" charset="0"/>
            </a:rPr>
            <a:t>кциядорлик ва маъсулияти чекланган жамиятлар</a:t>
          </a:r>
          <a:r>
            <a:rPr lang="en-US" sz="1000" b="1" kern="1200">
              <a:solidFill>
                <a:srgbClr val="FFFF00"/>
              </a:solidFill>
              <a:latin typeface="Times New Roman" panose="02020603050405020304" pitchFamily="18" charset="0"/>
              <a:cs typeface="Times New Roman" panose="02020603050405020304" pitchFamily="18" charset="0"/>
            </a:rPr>
            <a:t> -</a:t>
          </a:r>
          <a:r>
            <a:rPr lang="uz-Cyrl-UZ" sz="1000" b="1" kern="1200">
              <a:solidFill>
                <a:srgbClr val="FFFF00"/>
              </a:solidFill>
              <a:latin typeface="Times New Roman" panose="02020603050405020304" pitchFamily="18" charset="0"/>
              <a:cs typeface="Times New Roman" panose="02020603050405020304" pitchFamily="18" charset="0"/>
            </a:rPr>
            <a:t> корпоратив буюртмачилар.</a:t>
          </a:r>
          <a:endParaRPr lang="ru-RU" sz="1000" kern="1200">
            <a:latin typeface="Times New Roman" panose="02020603050405020304" pitchFamily="18" charset="0"/>
            <a:cs typeface="Times New Roman" panose="02020603050405020304" pitchFamily="18" charset="0"/>
          </a:endParaRPr>
        </a:p>
        <a:p>
          <a:pPr marL="57150" lvl="1" indent="-57150" algn="just" defTabSz="444500">
            <a:lnSpc>
              <a:spcPct val="100000"/>
            </a:lnSpc>
            <a:spcBef>
              <a:spcPct val="0"/>
            </a:spcBef>
            <a:spcAft>
              <a:spcPts val="0"/>
            </a:spcAft>
            <a:buChar char="••"/>
          </a:pPr>
          <a:r>
            <a:rPr lang="uz-Cyrl-UZ" sz="1000" kern="1200">
              <a:latin typeface="Times New Roman" panose="02020603050405020304" pitchFamily="18" charset="0"/>
              <a:cs typeface="Times New Roman" panose="02020603050405020304" pitchFamily="18" charset="0"/>
            </a:rPr>
            <a:t>ўз устав фондида (устав капиталида) </a:t>
          </a:r>
          <a:r>
            <a:rPr lang="uz-Cyrl-UZ" sz="1000" b="1" kern="1200">
              <a:solidFill>
                <a:srgbClr val="FFFF00"/>
              </a:solidFill>
              <a:latin typeface="Times New Roman" panose="02020603050405020304" pitchFamily="18" charset="0"/>
              <a:cs typeface="Times New Roman" panose="02020603050405020304" pitchFamily="18" charset="0"/>
            </a:rPr>
            <a:t>давлат органларининг ёки бошқа ташкилотларнинг</a:t>
          </a:r>
          <a:r>
            <a:rPr lang="uz-Cyrl-UZ" sz="1000" kern="1200">
              <a:latin typeface="Times New Roman" panose="02020603050405020304" pitchFamily="18" charset="0"/>
              <a:cs typeface="Times New Roman" panose="02020603050405020304" pitchFamily="18" charset="0"/>
            </a:rPr>
            <a:t> улуши жами 50 фоиз миқдорда ва ундан ортиқ бўлган юридик шахслар.</a:t>
          </a:r>
          <a:endParaRPr lang="ru-RU" sz="1000" kern="1200">
            <a:latin typeface="Times New Roman" panose="02020603050405020304" pitchFamily="18" charset="0"/>
            <a:cs typeface="Times New Roman" panose="02020603050405020304" pitchFamily="18" charset="0"/>
          </a:endParaRPr>
        </a:p>
      </dsp:txBody>
      <dsp:txXfrm>
        <a:off x="487323" y="1288375"/>
        <a:ext cx="3946301" cy="1014173"/>
      </dsp:txXfrm>
    </dsp:sp>
    <dsp:sp modelId="{CF4FF896-BFC4-4D7E-9AFD-92BB41DD1E89}">
      <dsp:nvSpPr>
        <dsp:cNvPr id="0" name=""/>
        <dsp:cNvSpPr/>
      </dsp:nvSpPr>
      <dsp:spPr>
        <a:xfrm>
          <a:off x="911542" y="2513647"/>
          <a:ext cx="5165407" cy="10772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just" defTabSz="444500">
            <a:lnSpc>
              <a:spcPct val="100000"/>
            </a:lnSpc>
            <a:spcBef>
              <a:spcPct val="0"/>
            </a:spcBef>
            <a:spcAft>
              <a:spcPts val="0"/>
            </a:spcAft>
          </a:pPr>
          <a:r>
            <a:rPr lang="ru-RU" sz="1000" b="1" kern="1200">
              <a:solidFill>
                <a:srgbClr val="FFFF00"/>
              </a:solidFill>
              <a:latin typeface="Times New Roman" panose="02020603050405020304" pitchFamily="18" charset="0"/>
              <a:cs typeface="Times New Roman" panose="02020603050405020304" pitchFamily="18" charset="0"/>
            </a:rPr>
            <a:t>Акциядорлик ва маъсулияти чекланган жамиятлари таъсисчиси ҳисобланадиган </a:t>
          </a:r>
          <a:r>
            <a:rPr lang="uz-Cyrl-UZ" sz="1000" b="1" kern="1200">
              <a:solidFill>
                <a:srgbClr val="FFFF00"/>
              </a:solidFill>
              <a:latin typeface="Times New Roman" panose="02020603050405020304" pitchFamily="18" charset="0"/>
              <a:cs typeface="Times New Roman" panose="02020603050405020304" pitchFamily="18" charset="0"/>
            </a:rPr>
            <a:t>юридик шахслар </a:t>
          </a:r>
          <a:r>
            <a:rPr lang="ru-RU" sz="1000" b="1" kern="1200">
              <a:solidFill>
                <a:srgbClr val="FFFF00"/>
              </a:solidFill>
              <a:latin typeface="Times New Roman" panose="02020603050405020304" pitchFamily="18" charset="0"/>
              <a:cs typeface="Times New Roman" panose="02020603050405020304" pitchFamily="18" charset="0"/>
            </a:rPr>
            <a:t>- </a:t>
          </a:r>
          <a:r>
            <a:rPr lang="en-US" sz="1000" b="1" kern="1200">
              <a:solidFill>
                <a:srgbClr val="FFFF00"/>
              </a:solidFill>
              <a:latin typeface="Times New Roman" panose="02020603050405020304" pitchFamily="18" charset="0"/>
              <a:cs typeface="Times New Roman" panose="02020603050405020304" pitchFamily="18" charset="0"/>
            </a:rPr>
            <a:t>-</a:t>
          </a:r>
          <a:r>
            <a:rPr lang="uz-Cyrl-UZ" sz="1000" b="1" kern="1200">
              <a:solidFill>
                <a:srgbClr val="FFFF00"/>
              </a:solidFill>
              <a:latin typeface="Times New Roman" panose="02020603050405020304" pitchFamily="18" charset="0"/>
              <a:cs typeface="Times New Roman" panose="02020603050405020304" pitchFamily="18" charset="0"/>
            </a:rPr>
            <a:t> корпоратив буюртмачилар.</a:t>
          </a:r>
          <a:endParaRPr lang="ru-RU" sz="1000" kern="1200">
            <a:latin typeface="Times New Roman" panose="02020603050405020304" pitchFamily="18" charset="0"/>
            <a:cs typeface="Times New Roman" panose="02020603050405020304" pitchFamily="18" charset="0"/>
          </a:endParaRPr>
        </a:p>
        <a:p>
          <a:pPr marL="57150" lvl="1" indent="-57150" algn="just" defTabSz="444500">
            <a:lnSpc>
              <a:spcPct val="100000"/>
            </a:lnSpc>
            <a:spcBef>
              <a:spcPct val="0"/>
            </a:spcBef>
            <a:spcAft>
              <a:spcPts val="0"/>
            </a:spcAft>
            <a:buChar char="••"/>
          </a:pPr>
          <a:r>
            <a:rPr lang="ru-RU" sz="1000" b="0" i="0" u="none" kern="1200">
              <a:latin typeface="Times New Roman" panose="02020603050405020304" pitchFamily="18" charset="0"/>
              <a:cs typeface="Times New Roman" panose="02020603050405020304" pitchFamily="18" charset="0"/>
            </a:rPr>
            <a:t>ўз устав фондида (устав капиталида) </a:t>
          </a:r>
          <a:r>
            <a:rPr lang="ru-RU" sz="1000" b="1" i="0" u="none" kern="1200">
              <a:solidFill>
                <a:srgbClr val="FFFF00"/>
              </a:solidFill>
              <a:latin typeface="Times New Roman" panose="02020603050405020304" pitchFamily="18" charset="0"/>
              <a:cs typeface="Times New Roman" panose="02020603050405020304" pitchFamily="18" charset="0"/>
            </a:rPr>
            <a:t>а</a:t>
          </a:r>
          <a:r>
            <a:rPr lang="ru-RU" sz="1000" b="1" kern="1200">
              <a:solidFill>
                <a:srgbClr val="FFFF00"/>
              </a:solidFill>
              <a:latin typeface="Times New Roman" panose="02020603050405020304" pitchFamily="18" charset="0"/>
              <a:cs typeface="Times New Roman" panose="02020603050405020304" pitchFamily="18" charset="0"/>
            </a:rPr>
            <a:t>кциядорлик ва маъсулияти чекланган жамиятларнинг</a:t>
          </a:r>
          <a:r>
            <a:rPr lang="ru-RU" sz="1000" kern="1200">
              <a:latin typeface="Times New Roman" panose="02020603050405020304" pitchFamily="18" charset="0"/>
              <a:cs typeface="Times New Roman" panose="02020603050405020304" pitchFamily="18" charset="0"/>
            </a:rPr>
            <a:t> </a:t>
          </a:r>
          <a:r>
            <a:rPr lang="ru-RU" sz="1000" b="0" i="0" kern="1200">
              <a:latin typeface="Times New Roman" panose="02020603050405020304" pitchFamily="18" charset="0"/>
              <a:cs typeface="Times New Roman" panose="02020603050405020304" pitchFamily="18" charset="0"/>
            </a:rPr>
            <a:t>улуши жами 50 фоиз миқдорда ва ундан ортиқ бўлган юридик шахсларга нисбатан фақат уларнинг давлат харидлари соҳасидаги муносабатларига татбиқ этилади.</a:t>
          </a:r>
          <a:endParaRPr lang="ru-RU" sz="1000" kern="1200">
            <a:latin typeface="Times New Roman" panose="02020603050405020304" pitchFamily="18" charset="0"/>
            <a:cs typeface="Times New Roman" panose="02020603050405020304" pitchFamily="18" charset="0"/>
          </a:endParaRPr>
        </a:p>
      </dsp:txBody>
      <dsp:txXfrm>
        <a:off x="943094" y="2545199"/>
        <a:ext cx="3946301" cy="1014173"/>
      </dsp:txXfrm>
    </dsp:sp>
    <dsp:sp modelId="{B690121B-8F34-4743-B5BC-2810C1BE09DA}">
      <dsp:nvSpPr>
        <dsp:cNvPr id="0" name=""/>
        <dsp:cNvSpPr/>
      </dsp:nvSpPr>
      <dsp:spPr>
        <a:xfrm>
          <a:off x="4465177" y="816935"/>
          <a:ext cx="700230" cy="700230"/>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100000"/>
            </a:lnSpc>
            <a:spcBef>
              <a:spcPct val="0"/>
            </a:spcBef>
            <a:spcAft>
              <a:spcPts val="0"/>
            </a:spcAft>
          </a:pPr>
          <a:endParaRPr lang="ru-RU" sz="1000" kern="1200">
            <a:latin typeface="Times New Roman" panose="02020603050405020304" pitchFamily="18" charset="0"/>
            <a:cs typeface="Times New Roman" panose="02020603050405020304" pitchFamily="18" charset="0"/>
          </a:endParaRPr>
        </a:p>
      </dsp:txBody>
      <dsp:txXfrm>
        <a:off x="4622729" y="816935"/>
        <a:ext cx="385126" cy="526923"/>
      </dsp:txXfrm>
    </dsp:sp>
    <dsp:sp modelId="{DAF374C4-C253-4C1F-8B87-8B3CD75DF520}">
      <dsp:nvSpPr>
        <dsp:cNvPr id="0" name=""/>
        <dsp:cNvSpPr/>
      </dsp:nvSpPr>
      <dsp:spPr>
        <a:xfrm>
          <a:off x="4920948" y="2066577"/>
          <a:ext cx="700230" cy="700230"/>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9370" tIns="39370" rIns="39370" bIns="39370" numCol="1" spcCol="1270" anchor="ctr" anchorCtr="0">
          <a:noAutofit/>
        </a:bodyPr>
        <a:lstStyle/>
        <a:p>
          <a:pPr lvl="0" algn="ctr" defTabSz="1377950">
            <a:lnSpc>
              <a:spcPct val="90000"/>
            </a:lnSpc>
            <a:spcBef>
              <a:spcPct val="0"/>
            </a:spcBef>
            <a:spcAft>
              <a:spcPct val="35000"/>
            </a:spcAft>
          </a:pPr>
          <a:endParaRPr lang="ru-RU" sz="3100" kern="1200"/>
        </a:p>
      </dsp:txBody>
      <dsp:txXfrm>
        <a:off x="5078500" y="2066577"/>
        <a:ext cx="385126" cy="5269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ED7B70-10A5-424F-94F2-02E45BDD3DC4}">
      <dsp:nvSpPr>
        <dsp:cNvPr id="0" name=""/>
        <dsp:cNvSpPr/>
      </dsp:nvSpPr>
      <dsp:spPr>
        <a:xfrm>
          <a:off x="0" y="16670"/>
          <a:ext cx="6191250" cy="33696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uz-Cyrl-UZ" sz="1400" b="1" kern="1200">
              <a:latin typeface="Times New Roman" panose="02020603050405020304" pitchFamily="18" charset="0"/>
              <a:cs typeface="Times New Roman" panose="02020603050405020304" pitchFamily="18" charset="0"/>
            </a:rPr>
            <a:t>Коррупцияга қарши курашиш агентлиги</a:t>
          </a:r>
          <a:endParaRPr lang="ru-RU" sz="1400" b="1" kern="1200">
            <a:latin typeface="Times New Roman" panose="02020603050405020304" pitchFamily="18" charset="0"/>
            <a:cs typeface="Times New Roman" panose="02020603050405020304" pitchFamily="18" charset="0"/>
          </a:endParaRPr>
        </a:p>
      </dsp:txBody>
      <dsp:txXfrm>
        <a:off x="16449" y="33119"/>
        <a:ext cx="6158352" cy="304062"/>
      </dsp:txXfrm>
    </dsp:sp>
    <dsp:sp modelId="{FEB434DB-B5B8-46A0-BA89-76CB4150451D}">
      <dsp:nvSpPr>
        <dsp:cNvPr id="0" name=""/>
        <dsp:cNvSpPr/>
      </dsp:nvSpPr>
      <dsp:spPr>
        <a:xfrm>
          <a:off x="0" y="405470"/>
          <a:ext cx="6191250" cy="336960"/>
        </a:xfrm>
        <a:prstGeom prst="roundRect">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uz-Cyrl-UZ" sz="1400" b="1" kern="1200">
              <a:latin typeface="Times New Roman" panose="02020603050405020304" pitchFamily="18" charset="0"/>
              <a:cs typeface="Times New Roman" panose="02020603050405020304" pitchFamily="18" charset="0"/>
            </a:rPr>
            <a:t>Давлат органлари ва бошқа ташкилотлар</a:t>
          </a:r>
          <a:endParaRPr lang="ru-RU" sz="1400" b="1" kern="1200">
            <a:latin typeface="Times New Roman" panose="02020603050405020304" pitchFamily="18" charset="0"/>
            <a:cs typeface="Times New Roman" panose="02020603050405020304" pitchFamily="18" charset="0"/>
          </a:endParaRPr>
        </a:p>
      </dsp:txBody>
      <dsp:txXfrm>
        <a:off x="16449" y="421919"/>
        <a:ext cx="6158352" cy="304062"/>
      </dsp:txXfrm>
    </dsp:sp>
    <dsp:sp modelId="{2B4E3E33-74A6-4EA2-BDCA-F87285FE42D8}">
      <dsp:nvSpPr>
        <dsp:cNvPr id="0" name=""/>
        <dsp:cNvSpPr/>
      </dsp:nvSpPr>
      <dsp:spPr>
        <a:xfrm>
          <a:off x="0" y="794270"/>
          <a:ext cx="6191250" cy="336960"/>
        </a:xfrm>
        <a:prstGeom prst="roundRect">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uz-Cyrl-UZ" sz="1400" b="1" kern="1200">
              <a:latin typeface="Times New Roman" panose="02020603050405020304" pitchFamily="18" charset="0"/>
              <a:cs typeface="Times New Roman" panose="02020603050405020304" pitchFamily="18" charset="0"/>
            </a:rPr>
            <a:t>Одоб</a:t>
          </a:r>
          <a:r>
            <a:rPr lang="ru-RU" sz="1400" b="1" kern="1200">
              <a:latin typeface="Times New Roman" panose="02020603050405020304" pitchFamily="18" charset="0"/>
              <a:cs typeface="Times New Roman" panose="02020603050405020304" pitchFamily="18" charset="0"/>
            </a:rPr>
            <a:t>-а</a:t>
          </a:r>
          <a:r>
            <a:rPr lang="uz-Cyrl-UZ" sz="1400" b="1" kern="1200">
              <a:latin typeface="Times New Roman" panose="02020603050405020304" pitchFamily="18" charset="0"/>
              <a:cs typeface="Times New Roman" panose="02020603050405020304" pitchFamily="18" charset="0"/>
            </a:rPr>
            <a:t>ҳлоқ комиссиялари</a:t>
          </a:r>
          <a:endParaRPr lang="ru-RU" sz="1400" b="1" kern="1200">
            <a:latin typeface="Times New Roman" panose="02020603050405020304" pitchFamily="18" charset="0"/>
            <a:cs typeface="Times New Roman" panose="02020603050405020304" pitchFamily="18" charset="0"/>
          </a:endParaRPr>
        </a:p>
      </dsp:txBody>
      <dsp:txXfrm>
        <a:off x="16449" y="810719"/>
        <a:ext cx="6158352" cy="304062"/>
      </dsp:txXfrm>
    </dsp:sp>
    <dsp:sp modelId="{57A5534A-074D-449E-B4A2-F16C09753048}">
      <dsp:nvSpPr>
        <dsp:cNvPr id="0" name=""/>
        <dsp:cNvSpPr/>
      </dsp:nvSpPr>
      <dsp:spPr>
        <a:xfrm>
          <a:off x="0" y="1183070"/>
          <a:ext cx="6191250" cy="336960"/>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uz-Cyrl-UZ" sz="1400" b="1" kern="1200">
              <a:latin typeface="Times New Roman" panose="02020603050405020304" pitchFamily="18" charset="0"/>
              <a:cs typeface="Times New Roman" panose="02020603050405020304" pitchFamily="18" charset="0"/>
            </a:rPr>
            <a:t>Махсус бўлинмалар</a:t>
          </a:r>
          <a:endParaRPr lang="ru-RU" sz="1400" b="1" kern="1200">
            <a:latin typeface="Times New Roman" panose="02020603050405020304" pitchFamily="18" charset="0"/>
            <a:cs typeface="Times New Roman" panose="02020603050405020304" pitchFamily="18" charset="0"/>
          </a:endParaRPr>
        </a:p>
      </dsp:txBody>
      <dsp:txXfrm>
        <a:off x="16449" y="1199519"/>
        <a:ext cx="6158352" cy="3040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713359-687A-4BDF-A339-68821C2C0497}">
      <dsp:nvSpPr>
        <dsp:cNvPr id="0" name=""/>
        <dsp:cNvSpPr/>
      </dsp:nvSpPr>
      <dsp:spPr>
        <a:xfrm>
          <a:off x="2649620" y="2841163"/>
          <a:ext cx="1207885" cy="1207885"/>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z-Cyrl-UZ" sz="1000" b="1" kern="1200">
              <a:latin typeface="Times New Roman" panose="02020603050405020304" pitchFamily="18" charset="0"/>
              <a:cs typeface="Times New Roman" panose="02020603050405020304" pitchFamily="18" charset="0"/>
            </a:rPr>
            <a:t>Манфаатлар тўқнашувини аниқлаш учун манбаалар</a:t>
          </a:r>
          <a:endParaRPr lang="ru-RU" sz="1000" b="1" kern="1200">
            <a:latin typeface="Times New Roman" panose="02020603050405020304" pitchFamily="18" charset="0"/>
            <a:cs typeface="Times New Roman" panose="02020603050405020304" pitchFamily="18" charset="0"/>
          </a:endParaRPr>
        </a:p>
      </dsp:txBody>
      <dsp:txXfrm>
        <a:off x="2826511" y="3018054"/>
        <a:ext cx="854103" cy="854103"/>
      </dsp:txXfrm>
    </dsp:sp>
    <dsp:sp modelId="{0C8334B0-E76C-46A7-B7D7-3E71859DD5D9}">
      <dsp:nvSpPr>
        <dsp:cNvPr id="0" name=""/>
        <dsp:cNvSpPr/>
      </dsp:nvSpPr>
      <dsp:spPr>
        <a:xfrm rot="10800000">
          <a:off x="425066" y="3272982"/>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2575E26-AF72-45EE-AF7F-2EF9FA0C6724}">
      <dsp:nvSpPr>
        <dsp:cNvPr id="0" name=""/>
        <dsp:cNvSpPr/>
      </dsp:nvSpPr>
      <dsp:spPr>
        <a:xfrm>
          <a:off x="2306" y="3106898"/>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эҳтимолий манфаатлар тўқнашуви тўғрисидаги декларация</a:t>
          </a:r>
          <a:endParaRPr lang="ru-RU" sz="700" b="1" kern="1200">
            <a:latin typeface="Times New Roman" panose="02020603050405020304" pitchFamily="18" charset="0"/>
            <a:cs typeface="Times New Roman" panose="02020603050405020304" pitchFamily="18" charset="0"/>
          </a:endParaRPr>
        </a:p>
      </dsp:txBody>
      <dsp:txXfrm>
        <a:off x="22118" y="3126710"/>
        <a:ext cx="805895" cy="636791"/>
      </dsp:txXfrm>
    </dsp:sp>
    <dsp:sp modelId="{A1FA7943-1A67-4965-AEAF-3AC41C8C925D}">
      <dsp:nvSpPr>
        <dsp:cNvPr id="0" name=""/>
        <dsp:cNvSpPr/>
      </dsp:nvSpPr>
      <dsp:spPr>
        <a:xfrm rot="12150000">
          <a:off x="560362" y="2592803"/>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1E846E6-6C0D-46E4-92DD-16836E1F7AE4}">
      <dsp:nvSpPr>
        <dsp:cNvPr id="0" name=""/>
        <dsp:cNvSpPr/>
      </dsp:nvSpPr>
      <dsp:spPr>
        <a:xfrm>
          <a:off x="217613" y="2024479"/>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давлат харидлари жараёнид билан боғлиқ ҳужжатлар ва тузилган шартномалар</a:t>
          </a:r>
          <a:endParaRPr lang="ru-RU" sz="700" b="1" kern="1200">
            <a:latin typeface="Times New Roman" panose="02020603050405020304" pitchFamily="18" charset="0"/>
            <a:cs typeface="Times New Roman" panose="02020603050405020304" pitchFamily="18" charset="0"/>
          </a:endParaRPr>
        </a:p>
      </dsp:txBody>
      <dsp:txXfrm>
        <a:off x="237425" y="2044291"/>
        <a:ext cx="805895" cy="636791"/>
      </dsp:txXfrm>
    </dsp:sp>
    <dsp:sp modelId="{42E38A33-9702-4A3E-95A6-6E685BEABDF8}">
      <dsp:nvSpPr>
        <dsp:cNvPr id="0" name=""/>
        <dsp:cNvSpPr/>
      </dsp:nvSpPr>
      <dsp:spPr>
        <a:xfrm rot="13500000">
          <a:off x="945653" y="2016174"/>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AF2397-774D-4EB1-B425-B121F51F4341}">
      <dsp:nvSpPr>
        <dsp:cNvPr id="0" name=""/>
        <dsp:cNvSpPr/>
      </dsp:nvSpPr>
      <dsp:spPr>
        <a:xfrm>
          <a:off x="830754" y="1106849"/>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жисмоний ва юридик шахсларнинг мурожаатлари ёки хабарлари</a:t>
          </a:r>
          <a:endParaRPr lang="ru-RU" sz="700" b="1" kern="1200">
            <a:latin typeface="Times New Roman" panose="02020603050405020304" pitchFamily="18" charset="0"/>
            <a:cs typeface="Times New Roman" panose="02020603050405020304" pitchFamily="18" charset="0"/>
          </a:endParaRPr>
        </a:p>
      </dsp:txBody>
      <dsp:txXfrm>
        <a:off x="850566" y="1126661"/>
        <a:ext cx="805895" cy="636791"/>
      </dsp:txXfrm>
    </dsp:sp>
    <dsp:sp modelId="{EC01D926-EB02-4FFB-9128-1558037E11CC}">
      <dsp:nvSpPr>
        <dsp:cNvPr id="0" name=""/>
        <dsp:cNvSpPr/>
      </dsp:nvSpPr>
      <dsp:spPr>
        <a:xfrm rot="14850000">
          <a:off x="1522281" y="1630884"/>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69A5E76-06B0-4E01-B175-24C1A216960C}">
      <dsp:nvSpPr>
        <dsp:cNvPr id="0" name=""/>
        <dsp:cNvSpPr/>
      </dsp:nvSpPr>
      <dsp:spPr>
        <a:xfrm>
          <a:off x="1748384" y="493708"/>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аффилланган шахслари ва бенефициарлар рўйхатлари;</a:t>
          </a:r>
          <a:endParaRPr lang="ru-RU" sz="700" b="1" kern="1200">
            <a:latin typeface="Times New Roman" panose="02020603050405020304" pitchFamily="18" charset="0"/>
            <a:cs typeface="Times New Roman" panose="02020603050405020304" pitchFamily="18" charset="0"/>
          </a:endParaRPr>
        </a:p>
      </dsp:txBody>
      <dsp:txXfrm>
        <a:off x="1768196" y="513520"/>
        <a:ext cx="805895" cy="636791"/>
      </dsp:txXfrm>
    </dsp:sp>
    <dsp:sp modelId="{446FC366-B3C6-48B9-BAF9-25E3DED34A81}">
      <dsp:nvSpPr>
        <dsp:cNvPr id="0" name=""/>
        <dsp:cNvSpPr/>
      </dsp:nvSpPr>
      <dsp:spPr>
        <a:xfrm rot="16200000">
          <a:off x="2202461" y="1495587"/>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3952ED9-EC77-4102-8585-66467F91F45A}">
      <dsp:nvSpPr>
        <dsp:cNvPr id="0" name=""/>
        <dsp:cNvSpPr/>
      </dsp:nvSpPr>
      <dsp:spPr>
        <a:xfrm>
          <a:off x="2830803" y="278402"/>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ЯИДХП</a:t>
          </a:r>
          <a:endParaRPr lang="ru-RU" sz="700" b="1" kern="1200">
            <a:latin typeface="Times New Roman" panose="02020603050405020304" pitchFamily="18" charset="0"/>
            <a:cs typeface="Times New Roman" panose="02020603050405020304" pitchFamily="18" charset="0"/>
          </a:endParaRPr>
        </a:p>
      </dsp:txBody>
      <dsp:txXfrm>
        <a:off x="2850615" y="298214"/>
        <a:ext cx="805895" cy="636791"/>
      </dsp:txXfrm>
    </dsp:sp>
    <dsp:sp modelId="{6170E43B-9211-4BA3-9323-736AE02BB9BB}">
      <dsp:nvSpPr>
        <dsp:cNvPr id="0" name=""/>
        <dsp:cNvSpPr/>
      </dsp:nvSpPr>
      <dsp:spPr>
        <a:xfrm rot="17550000">
          <a:off x="2882640" y="1630884"/>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1126BF-CCBB-4593-BDDB-9C0DBC05D0DF}">
      <dsp:nvSpPr>
        <dsp:cNvPr id="0" name=""/>
        <dsp:cNvSpPr/>
      </dsp:nvSpPr>
      <dsp:spPr>
        <a:xfrm>
          <a:off x="3913221" y="493708"/>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«ФҲДЁ Ягона электрон архиви» ахборот тизими</a:t>
          </a:r>
          <a:endParaRPr lang="ru-RU" sz="700" b="1" kern="1200">
            <a:latin typeface="Times New Roman" panose="02020603050405020304" pitchFamily="18" charset="0"/>
            <a:cs typeface="Times New Roman" panose="02020603050405020304" pitchFamily="18" charset="0"/>
          </a:endParaRPr>
        </a:p>
      </dsp:txBody>
      <dsp:txXfrm>
        <a:off x="3933033" y="513520"/>
        <a:ext cx="805895" cy="636791"/>
      </dsp:txXfrm>
    </dsp:sp>
    <dsp:sp modelId="{B7B50F45-36C7-4E91-AF87-A20BCA7741C9}">
      <dsp:nvSpPr>
        <dsp:cNvPr id="0" name=""/>
        <dsp:cNvSpPr/>
      </dsp:nvSpPr>
      <dsp:spPr>
        <a:xfrm rot="18900000">
          <a:off x="3459269" y="2016174"/>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2976619-BEA9-4A22-93B6-9D377FA24EAC}">
      <dsp:nvSpPr>
        <dsp:cNvPr id="0" name=""/>
        <dsp:cNvSpPr/>
      </dsp:nvSpPr>
      <dsp:spPr>
        <a:xfrm>
          <a:off x="4830852" y="1106849"/>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ЯММТ</a:t>
          </a:r>
          <a:endParaRPr lang="ru-RU" sz="700" b="1" kern="1200">
            <a:latin typeface="Times New Roman" panose="02020603050405020304" pitchFamily="18" charset="0"/>
            <a:cs typeface="Times New Roman" panose="02020603050405020304" pitchFamily="18" charset="0"/>
          </a:endParaRPr>
        </a:p>
      </dsp:txBody>
      <dsp:txXfrm>
        <a:off x="4850664" y="1126661"/>
        <a:ext cx="805895" cy="636791"/>
      </dsp:txXfrm>
    </dsp:sp>
    <dsp:sp modelId="{1F94CDE0-F40C-421E-975A-4CA67D1F7485}">
      <dsp:nvSpPr>
        <dsp:cNvPr id="0" name=""/>
        <dsp:cNvSpPr/>
      </dsp:nvSpPr>
      <dsp:spPr>
        <a:xfrm rot="20250000">
          <a:off x="3844559" y="2592803"/>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D94ABC-02D1-47FE-8287-1DA41FFDCD58}">
      <dsp:nvSpPr>
        <dsp:cNvPr id="0" name=""/>
        <dsp:cNvSpPr/>
      </dsp:nvSpPr>
      <dsp:spPr>
        <a:xfrm>
          <a:off x="5443993" y="2024479"/>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Қимматли қоғозлар марказий депозитарийси</a:t>
          </a:r>
          <a:endParaRPr lang="ru-RU" sz="700" b="1" kern="1200">
            <a:latin typeface="Times New Roman" panose="02020603050405020304" pitchFamily="18" charset="0"/>
            <a:cs typeface="Times New Roman" panose="02020603050405020304" pitchFamily="18" charset="0"/>
          </a:endParaRPr>
        </a:p>
      </dsp:txBody>
      <dsp:txXfrm>
        <a:off x="5463805" y="2044291"/>
        <a:ext cx="805895" cy="636791"/>
      </dsp:txXfrm>
    </dsp:sp>
    <dsp:sp modelId="{A07F69D5-6915-44A2-AB2F-07DA4E22E9B3}">
      <dsp:nvSpPr>
        <dsp:cNvPr id="0" name=""/>
        <dsp:cNvSpPr/>
      </dsp:nvSpPr>
      <dsp:spPr>
        <a:xfrm>
          <a:off x="3979856" y="3272982"/>
          <a:ext cx="2102203" cy="34424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61A675-A909-424F-A8A4-D859D7C36BED}">
      <dsp:nvSpPr>
        <dsp:cNvPr id="0" name=""/>
        <dsp:cNvSpPr/>
      </dsp:nvSpPr>
      <dsp:spPr>
        <a:xfrm>
          <a:off x="5659299" y="3106898"/>
          <a:ext cx="845519" cy="67641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z-Cyrl-UZ" sz="700" b="1" kern="1200">
              <a:latin typeface="Times New Roman" panose="02020603050405020304" pitchFamily="18" charset="0"/>
              <a:cs typeface="Times New Roman" panose="02020603050405020304" pitchFamily="18" charset="0"/>
            </a:rPr>
            <a:t>Махсус ваколатли давлат органининг тақдимномаси</a:t>
          </a:r>
          <a:endParaRPr lang="ru-RU" sz="700" b="1" kern="1200">
            <a:latin typeface="Times New Roman" panose="02020603050405020304" pitchFamily="18" charset="0"/>
            <a:cs typeface="Times New Roman" panose="02020603050405020304" pitchFamily="18" charset="0"/>
          </a:endParaRPr>
        </a:p>
      </dsp:txBody>
      <dsp:txXfrm>
        <a:off x="5679111" y="3126710"/>
        <a:ext cx="805895" cy="636791"/>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D983A50C-902E-4B13-BAD0-26D3CA71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4782</TotalTime>
  <Pages>37</Pages>
  <Words>8172</Words>
  <Characters>46586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Bexruz Nabiyev</dc:creator>
  <cp:keywords/>
  <dc:description/>
  <cp:lastModifiedBy>Nodira Samandarova</cp:lastModifiedBy>
  <cp:revision>92</cp:revision>
  <dcterms:created xsi:type="dcterms:W3CDTF">2024-07-12T13:45:00Z</dcterms:created>
  <dcterms:modified xsi:type="dcterms:W3CDTF">2024-08-24T14:36:00Z</dcterms:modified>
</cp:coreProperties>
</file>